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16" w:rsidRDefault="00253116" w:rsidP="00253116">
      <w:pPr>
        <w:spacing w:before="120" w:line="288" w:lineRule="auto"/>
        <w:ind w:right="682"/>
        <w:jc w:val="both"/>
        <w:rPr>
          <w:sz w:val="28"/>
        </w:rPr>
      </w:pPr>
    </w:p>
    <w:p w:rsidR="00253116" w:rsidRDefault="00253116" w:rsidP="00253116">
      <w:pPr>
        <w:spacing w:before="120" w:line="288" w:lineRule="auto"/>
        <w:ind w:right="682"/>
        <w:jc w:val="both"/>
        <w:rPr>
          <w:sz w:val="28"/>
        </w:rPr>
      </w:pPr>
    </w:p>
    <w:p w:rsidR="00253116" w:rsidRDefault="00253116" w:rsidP="00253116">
      <w:pPr>
        <w:spacing w:before="120" w:line="288" w:lineRule="auto"/>
        <w:ind w:right="682"/>
        <w:jc w:val="both"/>
        <w:rPr>
          <w:sz w:val="28"/>
        </w:rPr>
      </w:pPr>
    </w:p>
    <w:p w:rsidR="00253116" w:rsidRDefault="00253116" w:rsidP="00253116">
      <w:pPr>
        <w:spacing w:before="120" w:line="288" w:lineRule="auto"/>
        <w:ind w:right="682"/>
        <w:jc w:val="both"/>
        <w:rPr>
          <w:sz w:val="28"/>
        </w:rPr>
      </w:pPr>
    </w:p>
    <w:p w:rsidR="00253116" w:rsidRDefault="00253116" w:rsidP="00253116">
      <w:pPr>
        <w:spacing w:before="120" w:line="288" w:lineRule="auto"/>
        <w:ind w:right="682"/>
        <w:jc w:val="both"/>
        <w:rPr>
          <w:sz w:val="28"/>
        </w:rPr>
      </w:pPr>
      <w:r>
        <w:rPr>
          <w:rFonts w:eastAsia="Calibr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151377" cy="8459631"/>
            <wp:effectExtent l="19050" t="0" r="1773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377" cy="8459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6F" w:rsidRPr="00253116" w:rsidRDefault="00A127AD" w:rsidP="00253116">
      <w:pPr>
        <w:pStyle w:val="a4"/>
        <w:numPr>
          <w:ilvl w:val="0"/>
          <w:numId w:val="2"/>
        </w:numPr>
        <w:spacing w:before="120" w:line="288" w:lineRule="auto"/>
        <w:ind w:right="682"/>
        <w:jc w:val="both"/>
        <w:rPr>
          <w:sz w:val="28"/>
        </w:rPr>
      </w:pPr>
      <w:r w:rsidRPr="00253116">
        <w:rPr>
          <w:sz w:val="28"/>
        </w:rPr>
        <w:lastRenderedPageBreak/>
        <w:t xml:space="preserve">Організація освітнього процесу у </w:t>
      </w:r>
      <w:r w:rsidR="00802389" w:rsidRPr="00253116">
        <w:rPr>
          <w:sz w:val="28"/>
        </w:rPr>
        <w:t>ПВНЗ «Деснянський економіко-правовий коледж при МАУП»</w:t>
      </w:r>
      <w:r w:rsidRPr="00253116">
        <w:rPr>
          <w:sz w:val="28"/>
        </w:rPr>
        <w:t xml:space="preserve"> (далі Коледж)</w:t>
      </w:r>
      <w:r w:rsidR="00802389" w:rsidRPr="00253116">
        <w:rPr>
          <w:sz w:val="28"/>
        </w:rPr>
        <w:t xml:space="preserve"> </w:t>
      </w:r>
      <w:r w:rsidRPr="00253116">
        <w:rPr>
          <w:sz w:val="28"/>
        </w:rPr>
        <w:t xml:space="preserve">відбувається відповідно до законів України «Про освіту», «Про фахову передвищу освіту», та Положення про організацію освітнього процесу у </w:t>
      </w:r>
      <w:r w:rsidR="00802389" w:rsidRPr="00253116">
        <w:rPr>
          <w:sz w:val="28"/>
        </w:rPr>
        <w:t>ПВНЗ «Деснянський економіко-правовий коледж при МАУП»</w:t>
      </w:r>
      <w:r w:rsidRPr="00253116">
        <w:rPr>
          <w:sz w:val="28"/>
        </w:rPr>
        <w:t xml:space="preserve">, затвердженому Протоколом </w:t>
      </w:r>
      <w:r w:rsidR="00802389" w:rsidRPr="00253116">
        <w:rPr>
          <w:sz w:val="28"/>
        </w:rPr>
        <w:t>педагогічної</w:t>
      </w:r>
      <w:r w:rsidRPr="00253116">
        <w:rPr>
          <w:sz w:val="28"/>
        </w:rPr>
        <w:t xml:space="preserve"> ради </w:t>
      </w:r>
      <w:r w:rsidR="00802389" w:rsidRPr="00253116">
        <w:rPr>
          <w:sz w:val="28"/>
        </w:rPr>
        <w:t>коледжу</w:t>
      </w:r>
      <w:r w:rsidRPr="00253116">
        <w:rPr>
          <w:sz w:val="28"/>
        </w:rPr>
        <w:t xml:space="preserve"> від </w:t>
      </w:r>
      <w:r w:rsidR="00802389" w:rsidRPr="00253116">
        <w:rPr>
          <w:sz w:val="28"/>
        </w:rPr>
        <w:t>30</w:t>
      </w:r>
      <w:r w:rsidRPr="00253116">
        <w:rPr>
          <w:sz w:val="28"/>
        </w:rPr>
        <w:t>.0</w:t>
      </w:r>
      <w:r w:rsidR="00802389" w:rsidRPr="00253116">
        <w:rPr>
          <w:sz w:val="28"/>
        </w:rPr>
        <w:t>8</w:t>
      </w:r>
      <w:r w:rsidRPr="00253116">
        <w:rPr>
          <w:sz w:val="28"/>
        </w:rPr>
        <w:t>.202</w:t>
      </w:r>
      <w:r w:rsidR="00802389" w:rsidRPr="00253116">
        <w:rPr>
          <w:sz w:val="28"/>
        </w:rPr>
        <w:t>5</w:t>
      </w:r>
      <w:r w:rsidRPr="00253116">
        <w:rPr>
          <w:sz w:val="28"/>
        </w:rPr>
        <w:t xml:space="preserve"> № </w:t>
      </w:r>
      <w:r w:rsidR="00802389" w:rsidRPr="00253116">
        <w:rPr>
          <w:sz w:val="28"/>
        </w:rPr>
        <w:t>1</w:t>
      </w:r>
      <w:r w:rsidRPr="00253116">
        <w:rPr>
          <w:sz w:val="28"/>
        </w:rPr>
        <w:t>.</w:t>
      </w:r>
    </w:p>
    <w:p w:rsidR="00E6126F" w:rsidRDefault="00A127AD">
      <w:pPr>
        <w:pStyle w:val="a4"/>
        <w:numPr>
          <w:ilvl w:val="0"/>
          <w:numId w:val="2"/>
        </w:numPr>
        <w:tabs>
          <w:tab w:val="left" w:pos="869"/>
        </w:tabs>
        <w:spacing w:before="121" w:line="288" w:lineRule="auto"/>
        <w:ind w:right="682" w:firstLine="283"/>
        <w:jc w:val="both"/>
        <w:rPr>
          <w:sz w:val="28"/>
        </w:rPr>
      </w:pPr>
      <w:r>
        <w:rPr>
          <w:sz w:val="28"/>
        </w:rPr>
        <w:t xml:space="preserve">Організація освітнього процесу у </w:t>
      </w:r>
      <w:r w:rsidR="00802389">
        <w:rPr>
          <w:sz w:val="28"/>
        </w:rPr>
        <w:t>ПВНЗ «Деснянський економіко-правовий коледж при МАУП»</w:t>
      </w:r>
      <w:r>
        <w:rPr>
          <w:sz w:val="28"/>
        </w:rPr>
        <w:t xml:space="preserve"> (далі Коледж) у 202</w:t>
      </w:r>
      <w:r w:rsidR="00802389">
        <w:rPr>
          <w:sz w:val="28"/>
        </w:rPr>
        <w:t>5</w:t>
      </w:r>
      <w:r>
        <w:rPr>
          <w:sz w:val="28"/>
        </w:rPr>
        <w:t>-202</w:t>
      </w:r>
      <w:r w:rsidR="00802389">
        <w:rPr>
          <w:sz w:val="28"/>
        </w:rPr>
        <w:t>6</w:t>
      </w:r>
      <w:r>
        <w:rPr>
          <w:sz w:val="28"/>
        </w:rPr>
        <w:t xml:space="preserve"> </w:t>
      </w:r>
      <w:proofErr w:type="spellStart"/>
      <w:r>
        <w:rPr>
          <w:sz w:val="28"/>
        </w:rPr>
        <w:t>н.р</w:t>
      </w:r>
      <w:proofErr w:type="spellEnd"/>
      <w:r>
        <w:rPr>
          <w:sz w:val="28"/>
        </w:rPr>
        <w:t>. передбачає використання гнучкого підходу до організації освітнього процесу з урахуванням світлового дня, використання змішаного формату навчання, ущільнення навчальних програм за потреби.</w:t>
      </w:r>
    </w:p>
    <w:p w:rsidR="00E6126F" w:rsidRDefault="00A127AD">
      <w:pPr>
        <w:pStyle w:val="a4"/>
        <w:numPr>
          <w:ilvl w:val="0"/>
          <w:numId w:val="2"/>
        </w:numPr>
        <w:tabs>
          <w:tab w:val="left" w:pos="869"/>
        </w:tabs>
        <w:spacing w:before="120" w:line="288" w:lineRule="auto"/>
        <w:ind w:firstLine="283"/>
        <w:jc w:val="both"/>
        <w:rPr>
          <w:sz w:val="28"/>
        </w:rPr>
      </w:pPr>
      <w:r>
        <w:rPr>
          <w:sz w:val="28"/>
        </w:rPr>
        <w:t>Змішаний формат передбачає поєднання аудиторного та дистанційного навчання,</w:t>
      </w:r>
      <w:r>
        <w:rPr>
          <w:spacing w:val="-11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0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-13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-13"/>
          <w:sz w:val="28"/>
        </w:rPr>
        <w:t xml:space="preserve"> </w:t>
      </w:r>
      <w:r>
        <w:rPr>
          <w:sz w:val="28"/>
        </w:rPr>
        <w:t>серій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-15"/>
          <w:sz w:val="28"/>
        </w:rPr>
        <w:t xml:space="preserve"> </w:t>
      </w:r>
      <w:r>
        <w:rPr>
          <w:sz w:val="28"/>
        </w:rPr>
        <w:t>або</w:t>
      </w:r>
      <w:r>
        <w:rPr>
          <w:spacing w:val="-10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10"/>
          <w:sz w:val="28"/>
        </w:rPr>
        <w:t xml:space="preserve"> </w:t>
      </w:r>
      <w:r>
        <w:rPr>
          <w:sz w:val="28"/>
        </w:rPr>
        <w:t>курсів з використанням</w:t>
      </w:r>
      <w:r>
        <w:rPr>
          <w:spacing w:val="40"/>
          <w:sz w:val="28"/>
        </w:rPr>
        <w:t xml:space="preserve"> </w:t>
      </w:r>
      <w:r>
        <w:rPr>
          <w:sz w:val="28"/>
        </w:rPr>
        <w:t>дуальної форми навчання.</w:t>
      </w:r>
    </w:p>
    <w:p w:rsidR="00E6126F" w:rsidRDefault="00A127AD">
      <w:pPr>
        <w:pStyle w:val="a4"/>
        <w:numPr>
          <w:ilvl w:val="0"/>
          <w:numId w:val="2"/>
        </w:numPr>
        <w:tabs>
          <w:tab w:val="left" w:pos="869"/>
        </w:tabs>
        <w:spacing w:before="120" w:line="288" w:lineRule="auto"/>
        <w:ind w:firstLine="283"/>
        <w:jc w:val="both"/>
        <w:rPr>
          <w:sz w:val="28"/>
        </w:rPr>
      </w:pPr>
      <w:r>
        <w:rPr>
          <w:sz w:val="28"/>
        </w:rPr>
        <w:t>Навчання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Коледжі</w:t>
      </w:r>
      <w:r>
        <w:rPr>
          <w:spacing w:val="-7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розкладом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занять. Розклад аудиторних занять та занять на виробничих місцях формується з врахуванням </w:t>
      </w:r>
      <w:r>
        <w:rPr>
          <w:color w:val="000000"/>
          <w:sz w:val="28"/>
          <w:shd w:val="clear" w:color="auto" w:fill="F8F9F9"/>
        </w:rPr>
        <w:t>розрахункової місткості споруд цивільного захисту</w:t>
      </w:r>
      <w:r>
        <w:rPr>
          <w:color w:val="000000"/>
          <w:sz w:val="28"/>
        </w:rPr>
        <w:t>.</w:t>
      </w:r>
    </w:p>
    <w:p w:rsidR="00E6126F" w:rsidRDefault="00A127AD">
      <w:pPr>
        <w:pStyle w:val="a4"/>
        <w:numPr>
          <w:ilvl w:val="0"/>
          <w:numId w:val="2"/>
        </w:numPr>
        <w:tabs>
          <w:tab w:val="left" w:pos="869"/>
        </w:tabs>
        <w:spacing w:before="121" w:line="288" w:lineRule="auto"/>
        <w:ind w:right="679" w:firstLine="283"/>
        <w:jc w:val="both"/>
        <w:rPr>
          <w:sz w:val="28"/>
        </w:rPr>
      </w:pPr>
      <w:r>
        <w:rPr>
          <w:sz w:val="28"/>
        </w:rPr>
        <w:t>З метою зменшення потенційних ризиків зниження якості освіти, внаслідок деструктивного впливу тривалих порівняних тривог, вимкнення електроенергії в</w:t>
      </w:r>
      <w:r>
        <w:rPr>
          <w:spacing w:val="-1"/>
          <w:sz w:val="28"/>
        </w:rPr>
        <w:t xml:space="preserve"> </w:t>
      </w:r>
      <w:r>
        <w:rPr>
          <w:sz w:val="28"/>
        </w:rPr>
        <w:t>Коледжі передбачено впровадження Компенсаційних занять. Компенсаційні заняття є складовою освітнього процесу та відбуваються за окремим розкладом.</w:t>
      </w:r>
    </w:p>
    <w:p w:rsidR="00E6126F" w:rsidRDefault="00A127AD">
      <w:pPr>
        <w:pStyle w:val="a4"/>
        <w:numPr>
          <w:ilvl w:val="0"/>
          <w:numId w:val="2"/>
        </w:numPr>
        <w:tabs>
          <w:tab w:val="left" w:pos="869"/>
        </w:tabs>
        <w:spacing w:before="120" w:line="288" w:lineRule="auto"/>
        <w:ind w:firstLine="360"/>
        <w:jc w:val="both"/>
        <w:rPr>
          <w:sz w:val="28"/>
        </w:rPr>
      </w:pPr>
      <w:r>
        <w:rPr>
          <w:color w:val="1F1F1F"/>
          <w:sz w:val="28"/>
        </w:rPr>
        <w:t xml:space="preserve">Індивідуальний графік навчання – це </w:t>
      </w:r>
      <w:r>
        <w:rPr>
          <w:color w:val="040C28"/>
          <w:sz w:val="28"/>
        </w:rPr>
        <w:t>можливість для студента виконувати певну частину навчальної роботи поза розкладом навчальних занять та передбачає використання гнучкого підходу. Індивідуальний</w:t>
      </w:r>
      <w:r>
        <w:rPr>
          <w:color w:val="040C28"/>
          <w:spacing w:val="40"/>
          <w:sz w:val="28"/>
        </w:rPr>
        <w:t xml:space="preserve"> </w:t>
      </w:r>
      <w:r>
        <w:rPr>
          <w:color w:val="040C28"/>
          <w:sz w:val="28"/>
        </w:rPr>
        <w:t>графік навчання</w:t>
      </w:r>
      <w:r>
        <w:rPr>
          <w:color w:val="040C28"/>
          <w:spacing w:val="40"/>
          <w:sz w:val="28"/>
        </w:rPr>
        <w:t xml:space="preserve"> </w:t>
      </w:r>
      <w:r>
        <w:rPr>
          <w:color w:val="040C28"/>
          <w:sz w:val="28"/>
        </w:rPr>
        <w:t>встановлюється</w:t>
      </w:r>
      <w:r>
        <w:rPr>
          <w:color w:val="040C28"/>
          <w:spacing w:val="40"/>
          <w:sz w:val="28"/>
        </w:rPr>
        <w:t xml:space="preserve"> </w:t>
      </w:r>
      <w:r>
        <w:rPr>
          <w:color w:val="040C28"/>
          <w:sz w:val="28"/>
        </w:rPr>
        <w:t>студенту</w:t>
      </w:r>
      <w:r>
        <w:rPr>
          <w:color w:val="040C28"/>
          <w:spacing w:val="40"/>
          <w:sz w:val="28"/>
        </w:rPr>
        <w:t xml:space="preserve"> </w:t>
      </w:r>
      <w:r>
        <w:rPr>
          <w:color w:val="040C28"/>
          <w:sz w:val="28"/>
        </w:rPr>
        <w:t>тривалістю</w:t>
      </w:r>
      <w:r>
        <w:rPr>
          <w:color w:val="040C28"/>
          <w:spacing w:val="40"/>
          <w:sz w:val="28"/>
        </w:rPr>
        <w:t xml:space="preserve"> </w:t>
      </w:r>
      <w:r>
        <w:rPr>
          <w:color w:val="040C28"/>
          <w:sz w:val="28"/>
        </w:rPr>
        <w:t xml:space="preserve">1 </w:t>
      </w:r>
      <w:r w:rsidR="00802389">
        <w:rPr>
          <w:color w:val="040C28"/>
          <w:sz w:val="28"/>
        </w:rPr>
        <w:t>рік</w:t>
      </w:r>
      <w:r>
        <w:rPr>
          <w:color w:val="040C28"/>
          <w:sz w:val="28"/>
        </w:rPr>
        <w:t xml:space="preserve"> за умови відсутності</w:t>
      </w:r>
      <w:r>
        <w:rPr>
          <w:color w:val="040C28"/>
          <w:spacing w:val="-15"/>
          <w:sz w:val="28"/>
        </w:rPr>
        <w:t xml:space="preserve"> </w:t>
      </w:r>
      <w:r>
        <w:rPr>
          <w:color w:val="040C28"/>
          <w:sz w:val="28"/>
        </w:rPr>
        <w:t>у</w:t>
      </w:r>
      <w:r>
        <w:rPr>
          <w:color w:val="040C28"/>
          <w:spacing w:val="-15"/>
          <w:sz w:val="28"/>
        </w:rPr>
        <w:t xml:space="preserve"> </w:t>
      </w:r>
      <w:r>
        <w:rPr>
          <w:color w:val="040C28"/>
          <w:sz w:val="28"/>
        </w:rPr>
        <w:t>нього</w:t>
      </w:r>
      <w:r>
        <w:rPr>
          <w:color w:val="040C28"/>
          <w:spacing w:val="-15"/>
          <w:sz w:val="28"/>
        </w:rPr>
        <w:t xml:space="preserve"> </w:t>
      </w:r>
      <w:r>
        <w:rPr>
          <w:color w:val="040C28"/>
          <w:sz w:val="28"/>
        </w:rPr>
        <w:t>академічної</w:t>
      </w:r>
      <w:r>
        <w:rPr>
          <w:color w:val="040C28"/>
          <w:spacing w:val="-15"/>
          <w:sz w:val="28"/>
        </w:rPr>
        <w:t xml:space="preserve"> </w:t>
      </w:r>
      <w:r>
        <w:rPr>
          <w:color w:val="040C28"/>
          <w:sz w:val="28"/>
        </w:rPr>
        <w:t>заборгованості</w:t>
      </w:r>
      <w:r>
        <w:rPr>
          <w:color w:val="040C28"/>
          <w:spacing w:val="-10"/>
          <w:sz w:val="28"/>
        </w:rPr>
        <w:t xml:space="preserve"> </w:t>
      </w:r>
      <w:r>
        <w:rPr>
          <w:color w:val="040C28"/>
          <w:sz w:val="28"/>
        </w:rPr>
        <w:t>за</w:t>
      </w:r>
      <w:r>
        <w:rPr>
          <w:color w:val="040C28"/>
          <w:spacing w:val="-16"/>
          <w:sz w:val="28"/>
        </w:rPr>
        <w:t xml:space="preserve"> </w:t>
      </w:r>
      <w:r>
        <w:rPr>
          <w:color w:val="040C28"/>
          <w:sz w:val="28"/>
        </w:rPr>
        <w:t>попередні</w:t>
      </w:r>
      <w:r>
        <w:rPr>
          <w:color w:val="040C28"/>
          <w:spacing w:val="-17"/>
          <w:sz w:val="28"/>
        </w:rPr>
        <w:t xml:space="preserve"> </w:t>
      </w:r>
      <w:r>
        <w:rPr>
          <w:color w:val="040C28"/>
          <w:sz w:val="28"/>
        </w:rPr>
        <w:t>періоди</w:t>
      </w:r>
      <w:r>
        <w:rPr>
          <w:color w:val="040C28"/>
          <w:spacing w:val="-18"/>
          <w:sz w:val="28"/>
        </w:rPr>
        <w:t xml:space="preserve"> </w:t>
      </w:r>
      <w:r>
        <w:rPr>
          <w:color w:val="040C28"/>
          <w:sz w:val="28"/>
        </w:rPr>
        <w:t>навчання.</w:t>
      </w:r>
    </w:p>
    <w:p w:rsidR="00E6126F" w:rsidRDefault="00A127AD" w:rsidP="00802389">
      <w:pPr>
        <w:pStyle w:val="a4"/>
        <w:numPr>
          <w:ilvl w:val="0"/>
          <w:numId w:val="2"/>
        </w:numPr>
        <w:tabs>
          <w:tab w:val="left" w:pos="869"/>
        </w:tabs>
        <w:spacing w:before="120" w:line="288" w:lineRule="auto"/>
        <w:ind w:firstLine="360"/>
        <w:jc w:val="both"/>
      </w:pPr>
      <w:r>
        <w:rPr>
          <w:color w:val="1F1F1F"/>
          <w:sz w:val="28"/>
        </w:rPr>
        <w:t>Індивідуальний графік навчання надається студенту за заявою, що містить вмотивоване обґрунтування. До заяви додається копії документів, що підтверджують</w:t>
      </w:r>
      <w:r>
        <w:rPr>
          <w:color w:val="1F1F1F"/>
          <w:spacing w:val="30"/>
          <w:sz w:val="28"/>
        </w:rPr>
        <w:t xml:space="preserve">  </w:t>
      </w:r>
      <w:r>
        <w:rPr>
          <w:color w:val="1F1F1F"/>
          <w:sz w:val="28"/>
        </w:rPr>
        <w:t>наведене</w:t>
      </w:r>
      <w:r>
        <w:rPr>
          <w:color w:val="1F1F1F"/>
          <w:spacing w:val="32"/>
          <w:sz w:val="28"/>
        </w:rPr>
        <w:t xml:space="preserve">  </w:t>
      </w:r>
      <w:r>
        <w:rPr>
          <w:color w:val="1F1F1F"/>
          <w:sz w:val="28"/>
        </w:rPr>
        <w:t>в</w:t>
      </w:r>
      <w:r>
        <w:rPr>
          <w:color w:val="1F1F1F"/>
          <w:spacing w:val="31"/>
          <w:sz w:val="28"/>
        </w:rPr>
        <w:t xml:space="preserve">  </w:t>
      </w:r>
      <w:r>
        <w:rPr>
          <w:color w:val="1F1F1F"/>
          <w:sz w:val="28"/>
        </w:rPr>
        <w:t>заяві</w:t>
      </w:r>
      <w:r>
        <w:rPr>
          <w:color w:val="1F1F1F"/>
          <w:spacing w:val="30"/>
          <w:sz w:val="28"/>
        </w:rPr>
        <w:t xml:space="preserve">  </w:t>
      </w:r>
      <w:r>
        <w:rPr>
          <w:color w:val="1F1F1F"/>
          <w:sz w:val="28"/>
        </w:rPr>
        <w:t>обґрунтування</w:t>
      </w:r>
      <w:r w:rsidR="00802389">
        <w:rPr>
          <w:color w:val="1F1F1F"/>
          <w:sz w:val="28"/>
        </w:rPr>
        <w:t>.</w:t>
      </w:r>
      <w:r>
        <w:rPr>
          <w:color w:val="1F1F1F"/>
          <w:spacing w:val="35"/>
          <w:sz w:val="28"/>
        </w:rPr>
        <w:t xml:space="preserve">  </w:t>
      </w:r>
    </w:p>
    <w:p w:rsidR="00E6126F" w:rsidRDefault="00A127AD">
      <w:pPr>
        <w:pStyle w:val="a4"/>
        <w:numPr>
          <w:ilvl w:val="0"/>
          <w:numId w:val="2"/>
        </w:numPr>
        <w:tabs>
          <w:tab w:val="left" w:pos="869"/>
        </w:tabs>
        <w:spacing w:before="121" w:line="288" w:lineRule="auto"/>
        <w:ind w:right="679" w:firstLine="360"/>
        <w:jc w:val="both"/>
        <w:rPr>
          <w:sz w:val="28"/>
        </w:rPr>
      </w:pPr>
      <w:r>
        <w:rPr>
          <w:color w:val="1F1F1F"/>
          <w:sz w:val="28"/>
        </w:rPr>
        <w:t>Неповнолітні студенти можуть отримати дозвіл на індивідуальний графік навчання у виключних випадках (за станом здоров’я, перебування за кордоном через запровадження воєнного стану в країні тощо).</w:t>
      </w:r>
    </w:p>
    <w:p w:rsidR="00E6126F" w:rsidRDefault="00A127AD">
      <w:pPr>
        <w:pStyle w:val="a3"/>
        <w:spacing w:before="120" w:line="288" w:lineRule="auto"/>
        <w:ind w:left="165" w:right="681" w:firstLine="348"/>
        <w:jc w:val="both"/>
      </w:pPr>
      <w:r>
        <w:rPr>
          <w:color w:val="1F1F1F"/>
        </w:rPr>
        <w:t xml:space="preserve">Трудова діяльність здобувачів фахової передвищої відбувається у </w:t>
      </w:r>
      <w:proofErr w:type="spellStart"/>
      <w:r>
        <w:rPr>
          <w:color w:val="1F1F1F"/>
        </w:rPr>
        <w:t>позанавчальний</w:t>
      </w:r>
      <w:proofErr w:type="spellEnd"/>
      <w:r>
        <w:rPr>
          <w:color w:val="1F1F1F"/>
        </w:rPr>
        <w:t xml:space="preserve"> час відповідно до ст.54 Закону України «Про фахову передвищу освіту», СТ. 62 Закону України «Про вищу освіту».</w:t>
      </w:r>
    </w:p>
    <w:p w:rsidR="00E6126F" w:rsidRDefault="00A127AD">
      <w:pPr>
        <w:pStyle w:val="a4"/>
        <w:numPr>
          <w:ilvl w:val="0"/>
          <w:numId w:val="2"/>
        </w:numPr>
        <w:tabs>
          <w:tab w:val="left" w:pos="869"/>
        </w:tabs>
        <w:spacing w:before="117" w:line="288" w:lineRule="auto"/>
        <w:ind w:firstLine="360"/>
        <w:jc w:val="both"/>
        <w:rPr>
          <w:sz w:val="28"/>
        </w:rPr>
      </w:pPr>
      <w:r>
        <w:rPr>
          <w:sz w:val="28"/>
        </w:rPr>
        <w:t>Індивідуальний графік навчання передбачає обов’язкове відвідування студентом таких занять:</w:t>
      </w:r>
    </w:p>
    <w:p w:rsidR="00E6126F" w:rsidRDefault="00A127AD">
      <w:pPr>
        <w:pStyle w:val="a4"/>
        <w:numPr>
          <w:ilvl w:val="1"/>
          <w:numId w:val="2"/>
        </w:numPr>
        <w:tabs>
          <w:tab w:val="left" w:pos="884"/>
        </w:tabs>
        <w:spacing w:before="1"/>
        <w:ind w:left="884" w:right="0" w:hanging="359"/>
        <w:rPr>
          <w:sz w:val="28"/>
        </w:rPr>
      </w:pPr>
      <w:r>
        <w:rPr>
          <w:sz w:val="28"/>
        </w:rPr>
        <w:lastRenderedPageBreak/>
        <w:t>всі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першого</w:t>
      </w:r>
      <w:r>
        <w:rPr>
          <w:spacing w:val="-6"/>
          <w:sz w:val="28"/>
        </w:rPr>
        <w:t xml:space="preserve"> </w:t>
      </w:r>
      <w:r>
        <w:rPr>
          <w:sz w:val="28"/>
        </w:rPr>
        <w:t>тижня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семестру;</w:t>
      </w:r>
    </w:p>
    <w:p w:rsidR="00E6126F" w:rsidRDefault="00A127AD">
      <w:pPr>
        <w:pStyle w:val="a4"/>
        <w:numPr>
          <w:ilvl w:val="1"/>
          <w:numId w:val="2"/>
        </w:numPr>
        <w:tabs>
          <w:tab w:val="left" w:pos="885"/>
        </w:tabs>
        <w:spacing w:before="64" w:line="288" w:lineRule="auto"/>
        <w:ind w:right="1128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менше</w:t>
      </w:r>
      <w:r>
        <w:rPr>
          <w:spacing w:val="-8"/>
          <w:sz w:val="28"/>
        </w:rPr>
        <w:t xml:space="preserve"> </w:t>
      </w:r>
      <w:r>
        <w:rPr>
          <w:sz w:val="28"/>
        </w:rPr>
        <w:t>25%</w:t>
      </w:r>
      <w:r>
        <w:rPr>
          <w:spacing w:val="-5"/>
          <w:sz w:val="28"/>
        </w:rPr>
        <w:t xml:space="preserve"> </w:t>
      </w:r>
      <w:r>
        <w:rPr>
          <w:sz w:val="28"/>
        </w:rPr>
        <w:t>семінарських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дисципліни,</w:t>
      </w:r>
      <w:r>
        <w:rPr>
          <w:spacing w:val="-5"/>
          <w:sz w:val="28"/>
        </w:rPr>
        <w:t xml:space="preserve"> </w:t>
      </w:r>
      <w:r>
        <w:rPr>
          <w:sz w:val="28"/>
        </w:rPr>
        <w:t>що передбачені індивідуальним навчальним планом;</w:t>
      </w:r>
    </w:p>
    <w:p w:rsidR="00E6126F" w:rsidRDefault="00A127AD">
      <w:pPr>
        <w:pStyle w:val="a4"/>
        <w:numPr>
          <w:ilvl w:val="1"/>
          <w:numId w:val="2"/>
        </w:numPr>
        <w:tabs>
          <w:tab w:val="left" w:pos="885"/>
        </w:tabs>
        <w:spacing w:before="1" w:line="288" w:lineRule="auto"/>
        <w:ind w:right="684"/>
        <w:rPr>
          <w:sz w:val="28"/>
        </w:rPr>
      </w:pPr>
      <w:r>
        <w:rPr>
          <w:sz w:val="28"/>
        </w:rPr>
        <w:t xml:space="preserve">заняття на які припадає проміжний контроль (модульні контрольні роботи, захист проектів, звітів тощо) згідно з розкладом навчальних </w:t>
      </w:r>
      <w:r>
        <w:rPr>
          <w:spacing w:val="-2"/>
          <w:sz w:val="28"/>
        </w:rPr>
        <w:t>занять</w:t>
      </w:r>
    </w:p>
    <w:p w:rsidR="00E6126F" w:rsidRDefault="00A127AD">
      <w:pPr>
        <w:pStyle w:val="a4"/>
        <w:numPr>
          <w:ilvl w:val="1"/>
          <w:numId w:val="2"/>
        </w:numPr>
        <w:tabs>
          <w:tab w:val="left" w:pos="885"/>
        </w:tabs>
        <w:spacing w:line="288" w:lineRule="auto"/>
        <w:ind w:right="676"/>
        <w:rPr>
          <w:sz w:val="28"/>
        </w:rPr>
      </w:pPr>
      <w:r>
        <w:rPr>
          <w:sz w:val="28"/>
        </w:rPr>
        <w:t xml:space="preserve">семестровий контроль (заліки, іспити, творчі перегляди) згідно з </w:t>
      </w:r>
      <w:r>
        <w:rPr>
          <w:spacing w:val="-2"/>
          <w:sz w:val="28"/>
        </w:rPr>
        <w:t>розкладом.</w:t>
      </w:r>
    </w:p>
    <w:p w:rsidR="00E6126F" w:rsidRDefault="00A127AD">
      <w:pPr>
        <w:pStyle w:val="a4"/>
        <w:numPr>
          <w:ilvl w:val="0"/>
          <w:numId w:val="2"/>
        </w:numPr>
        <w:tabs>
          <w:tab w:val="left" w:pos="1501"/>
        </w:tabs>
        <w:spacing w:line="288" w:lineRule="auto"/>
        <w:ind w:right="686" w:firstLine="326"/>
        <w:jc w:val="both"/>
        <w:rPr>
          <w:sz w:val="28"/>
        </w:rPr>
      </w:pPr>
      <w:r>
        <w:rPr>
          <w:sz w:val="28"/>
        </w:rPr>
        <w:t>Зразки заяв на індивідуальний графік навчання, листа погодження у додатках (А, Б).</w:t>
      </w:r>
    </w:p>
    <w:p w:rsidR="00E6126F" w:rsidRDefault="00E6126F">
      <w:pPr>
        <w:pStyle w:val="a4"/>
        <w:spacing w:line="288" w:lineRule="auto"/>
        <w:rPr>
          <w:sz w:val="28"/>
        </w:rPr>
        <w:sectPr w:rsidR="00E6126F">
          <w:pgSz w:w="11920" w:h="16850"/>
          <w:pgMar w:top="780" w:right="425" w:bottom="280" w:left="1275" w:header="720" w:footer="720" w:gutter="0"/>
          <w:cols w:space="720"/>
        </w:sectPr>
      </w:pPr>
    </w:p>
    <w:p w:rsidR="00E6126F" w:rsidRDefault="00A127AD">
      <w:pPr>
        <w:spacing w:before="71"/>
        <w:jc w:val="right"/>
        <w:rPr>
          <w:i/>
          <w:sz w:val="28"/>
        </w:rPr>
      </w:pPr>
      <w:r>
        <w:rPr>
          <w:i/>
          <w:sz w:val="28"/>
        </w:rPr>
        <w:lastRenderedPageBreak/>
        <w:t>Додаток</w:t>
      </w:r>
      <w:r>
        <w:rPr>
          <w:i/>
          <w:spacing w:val="-8"/>
          <w:sz w:val="28"/>
        </w:rPr>
        <w:t xml:space="preserve"> </w:t>
      </w:r>
      <w:r>
        <w:rPr>
          <w:i/>
          <w:spacing w:val="-10"/>
          <w:sz w:val="28"/>
        </w:rPr>
        <w:t>А</w:t>
      </w:r>
    </w:p>
    <w:p w:rsidR="00E6126F" w:rsidRDefault="00A127AD">
      <w:pPr>
        <w:spacing w:before="135"/>
        <w:rPr>
          <w:i/>
          <w:sz w:val="28"/>
        </w:rPr>
      </w:pPr>
      <w:r>
        <w:br w:type="column"/>
      </w:r>
    </w:p>
    <w:p w:rsidR="00A127AD" w:rsidRDefault="00A127AD">
      <w:pPr>
        <w:pStyle w:val="a3"/>
        <w:tabs>
          <w:tab w:val="left" w:pos="3523"/>
        </w:tabs>
        <w:spacing w:before="1"/>
        <w:ind w:left="274" w:right="1134"/>
      </w:pPr>
      <w:r>
        <w:t>Директору ПВНЗ Деснянський економіко-правовий коледж при МАУП</w:t>
      </w:r>
    </w:p>
    <w:p w:rsidR="00E6126F" w:rsidRDefault="00A127AD">
      <w:pPr>
        <w:pStyle w:val="a3"/>
        <w:tabs>
          <w:tab w:val="left" w:pos="3523"/>
        </w:tabs>
        <w:spacing w:before="1"/>
        <w:ind w:left="274" w:right="1134"/>
      </w:pPr>
      <w:proofErr w:type="spellStart"/>
      <w:r>
        <w:t>Васильконовій</w:t>
      </w:r>
      <w:proofErr w:type="spellEnd"/>
      <w:r>
        <w:t xml:space="preserve"> Е.О. студента (</w:t>
      </w:r>
      <w:proofErr w:type="spellStart"/>
      <w:r>
        <w:t>ки</w:t>
      </w:r>
      <w:proofErr w:type="spellEnd"/>
      <w:r>
        <w:t xml:space="preserve">) групи № </w:t>
      </w:r>
      <w:r>
        <w:rPr>
          <w:u w:val="single"/>
        </w:rPr>
        <w:tab/>
      </w:r>
      <w:r>
        <w:t xml:space="preserve"> </w:t>
      </w:r>
    </w:p>
    <w:p w:rsidR="00E6126F" w:rsidRDefault="00E6126F">
      <w:pPr>
        <w:pStyle w:val="a3"/>
        <w:sectPr w:rsidR="00E6126F">
          <w:pgSz w:w="11920" w:h="16850"/>
          <w:pgMar w:top="780" w:right="425" w:bottom="280" w:left="1275" w:header="720" w:footer="720" w:gutter="0"/>
          <w:cols w:num="2" w:space="720" w:equalWidth="0">
            <w:col w:w="5512" w:space="40"/>
            <w:col w:w="4668"/>
          </w:cols>
        </w:sectPr>
      </w:pPr>
    </w:p>
    <w:p w:rsidR="00E6126F" w:rsidRDefault="00E6126F">
      <w:pPr>
        <w:pStyle w:val="a3"/>
        <w:spacing w:before="85"/>
        <w:rPr>
          <w:sz w:val="20"/>
        </w:rPr>
      </w:pPr>
    </w:p>
    <w:p w:rsidR="00E6126F" w:rsidRDefault="00D543C9">
      <w:pPr>
        <w:pStyle w:val="a3"/>
        <w:spacing w:line="20" w:lineRule="exact"/>
        <w:ind w:left="5825"/>
        <w:rPr>
          <w:sz w:val="2"/>
        </w:rPr>
      </w:pPr>
      <w:r w:rsidRPr="00D543C9">
        <w:rPr>
          <w:sz w:val="2"/>
        </w:rPr>
      </w:r>
      <w:r>
        <w:rPr>
          <w:sz w:val="2"/>
        </w:rPr>
        <w:pict>
          <v:group id="_x0000_s1038" style="width:182.05pt;height:.6pt;mso-position-horizontal-relative:char;mso-position-vertical-relative:line" coordsize="3641,12">
            <v:line id="_x0000_s1039" style="position:absolute" from="0,6" to="3640,6" strokeweight=".20106mm"/>
            <w10:wrap type="none"/>
            <w10:anchorlock/>
          </v:group>
        </w:pict>
      </w:r>
    </w:p>
    <w:p w:rsidR="00E6126F" w:rsidRDefault="00A127AD">
      <w:pPr>
        <w:pStyle w:val="Heading2"/>
        <w:tabs>
          <w:tab w:val="left" w:pos="9576"/>
        </w:tabs>
        <w:ind w:left="5825"/>
      </w:pPr>
      <w:r>
        <w:rPr>
          <w:u w:val="single"/>
        </w:rPr>
        <w:tab/>
      </w:r>
    </w:p>
    <w:p w:rsidR="00E6126F" w:rsidRDefault="00A127AD">
      <w:pPr>
        <w:pStyle w:val="a3"/>
        <w:spacing w:before="309"/>
        <w:ind w:left="5825"/>
      </w:pPr>
      <w:r>
        <w:t>Прізвище,</w:t>
      </w:r>
      <w:r>
        <w:rPr>
          <w:spacing w:val="-6"/>
        </w:rPr>
        <w:t xml:space="preserve"> </w:t>
      </w:r>
      <w:r>
        <w:t>ім’я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батькові</w:t>
      </w:r>
    </w:p>
    <w:p w:rsidR="00E6126F" w:rsidRDefault="00D543C9">
      <w:pPr>
        <w:pStyle w:val="a3"/>
        <w:spacing w:before="61"/>
        <w:rPr>
          <w:sz w:val="20"/>
        </w:rPr>
      </w:pPr>
      <w:r w:rsidRPr="00D543C9">
        <w:rPr>
          <w:sz w:val="20"/>
        </w:rPr>
        <w:pict>
          <v:shape id="docshape2" o:spid="_x0000_s1037" style="position:absolute;margin-left:355.05pt;margin-top:15.8pt;width:182.05pt;height:.1pt;z-index:-15728128;mso-wrap-distance-left:0;mso-wrap-distance-right:0;mso-position-horizontal-relative:page" coordorigin="7101,316" coordsize="3641,0" path="m7101,316r3640,e" filled="f" strokeweight=".20106mm">
            <v:path arrowok="t"/>
            <w10:wrap type="topAndBottom" anchorx="page"/>
          </v:shape>
        </w:pict>
      </w:r>
    </w:p>
    <w:p w:rsidR="00E6126F" w:rsidRDefault="00A127AD">
      <w:pPr>
        <w:pStyle w:val="a3"/>
        <w:ind w:left="5825"/>
      </w:pPr>
      <w:r>
        <w:t>Адреса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країні</w:t>
      </w:r>
      <w:r>
        <w:rPr>
          <w:spacing w:val="-3"/>
        </w:rPr>
        <w:t xml:space="preserve"> </w:t>
      </w:r>
      <w:r>
        <w:rPr>
          <w:spacing w:val="-2"/>
        </w:rPr>
        <w:t>перебування</w:t>
      </w:r>
    </w:p>
    <w:p w:rsidR="00E6126F" w:rsidRDefault="00D543C9">
      <w:pPr>
        <w:pStyle w:val="a3"/>
        <w:spacing w:before="61"/>
        <w:rPr>
          <w:sz w:val="20"/>
        </w:rPr>
      </w:pPr>
      <w:r w:rsidRPr="00D543C9">
        <w:rPr>
          <w:sz w:val="20"/>
        </w:rPr>
        <w:pict>
          <v:shape id="docshape3" o:spid="_x0000_s1036" style="position:absolute;margin-left:355.05pt;margin-top:15.8pt;width:182.05pt;height:.1pt;z-index:-15727616;mso-wrap-distance-left:0;mso-wrap-distance-right:0;mso-position-horizontal-relative:page" coordorigin="7101,316" coordsize="3641,0" path="m7101,316r3640,e" filled="f" strokeweight=".20106mm">
            <v:path arrowok="t"/>
            <w10:wrap type="topAndBottom" anchorx="page"/>
          </v:shape>
        </w:pict>
      </w:r>
      <w:r w:rsidRPr="00D543C9">
        <w:rPr>
          <w:sz w:val="20"/>
        </w:rPr>
        <w:pict>
          <v:shape id="docshape4" o:spid="_x0000_s1035" style="position:absolute;margin-left:355.05pt;margin-top:31.85pt;width:182.05pt;height:.1pt;z-index:-15727104;mso-wrap-distance-left:0;mso-wrap-distance-right:0;mso-position-horizontal-relative:page" coordorigin="7101,637" coordsize="3641,0" path="m7101,637r3640,e" filled="f" strokeweight=".20106mm">
            <v:path arrowok="t"/>
            <w10:wrap type="topAndBottom" anchorx="page"/>
          </v:shape>
        </w:pict>
      </w:r>
    </w:p>
    <w:p w:rsidR="00E6126F" w:rsidRDefault="00E6126F">
      <w:pPr>
        <w:pStyle w:val="a3"/>
        <w:spacing w:before="61"/>
        <w:rPr>
          <w:sz w:val="20"/>
        </w:rPr>
      </w:pPr>
    </w:p>
    <w:p w:rsidR="00E6126F" w:rsidRDefault="00E6126F">
      <w:pPr>
        <w:pStyle w:val="a3"/>
        <w:spacing w:before="2"/>
      </w:pPr>
    </w:p>
    <w:p w:rsidR="00E6126F" w:rsidRDefault="00A127AD">
      <w:pPr>
        <w:pStyle w:val="a3"/>
        <w:ind w:left="5825"/>
      </w:pPr>
      <w:r>
        <w:t>Мобільний</w:t>
      </w:r>
      <w:r>
        <w:rPr>
          <w:spacing w:val="-6"/>
        </w:rPr>
        <w:t xml:space="preserve"> </w:t>
      </w:r>
      <w:r>
        <w:rPr>
          <w:spacing w:val="-2"/>
        </w:rPr>
        <w:t>телефон</w:t>
      </w:r>
    </w:p>
    <w:p w:rsidR="00E6126F" w:rsidRDefault="00D543C9">
      <w:pPr>
        <w:pStyle w:val="a3"/>
        <w:spacing w:before="62"/>
        <w:rPr>
          <w:sz w:val="20"/>
        </w:rPr>
      </w:pPr>
      <w:r w:rsidRPr="00D543C9">
        <w:rPr>
          <w:sz w:val="20"/>
        </w:rPr>
        <w:pict>
          <v:shape id="docshape5" o:spid="_x0000_s1034" style="position:absolute;margin-left:355.05pt;margin-top:15.8pt;width:182.05pt;height:.1pt;z-index:-15726592;mso-wrap-distance-left:0;mso-wrap-distance-right:0;mso-position-horizontal-relative:page" coordorigin="7101,316" coordsize="3641,0" path="m7101,316r3640,e" filled="f" strokeweight=".20106mm">
            <v:path arrowok="t"/>
            <w10:wrap type="topAndBottom" anchorx="page"/>
          </v:shape>
        </w:pict>
      </w:r>
    </w:p>
    <w:p w:rsidR="00E6126F" w:rsidRDefault="00A127AD">
      <w:pPr>
        <w:pStyle w:val="a3"/>
        <w:spacing w:before="321"/>
        <w:ind w:left="4" w:right="507"/>
        <w:jc w:val="center"/>
      </w:pPr>
      <w:r>
        <w:rPr>
          <w:spacing w:val="-2"/>
        </w:rPr>
        <w:t>Заява</w:t>
      </w:r>
    </w:p>
    <w:p w:rsidR="00E6126F" w:rsidRDefault="00A127AD">
      <w:pPr>
        <w:pStyle w:val="a3"/>
        <w:spacing w:before="321"/>
        <w:ind w:left="64" w:right="569" w:firstLine="427"/>
        <w:jc w:val="both"/>
      </w:pPr>
      <w:r>
        <w:t>Прошу</w:t>
      </w:r>
      <w:r>
        <w:rPr>
          <w:spacing w:val="-13"/>
        </w:rPr>
        <w:t xml:space="preserve"> </w:t>
      </w:r>
      <w:r>
        <w:t>надати</w:t>
      </w:r>
      <w:r>
        <w:rPr>
          <w:spacing w:val="-13"/>
        </w:rPr>
        <w:t xml:space="preserve"> </w:t>
      </w:r>
      <w:r>
        <w:t>мені</w:t>
      </w:r>
      <w:r>
        <w:rPr>
          <w:spacing w:val="-15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здійснювати</w:t>
      </w:r>
      <w:r>
        <w:rPr>
          <w:spacing w:val="-13"/>
        </w:rPr>
        <w:t xml:space="preserve"> </w:t>
      </w:r>
      <w:r>
        <w:t>навчання</w:t>
      </w:r>
      <w:r>
        <w:rPr>
          <w:spacing w:val="-13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індивідуальним</w:t>
      </w:r>
      <w:r>
        <w:rPr>
          <w:spacing w:val="-14"/>
        </w:rPr>
        <w:t xml:space="preserve"> </w:t>
      </w:r>
      <w:r>
        <w:t>графіком з</w:t>
      </w:r>
      <w:r>
        <w:rPr>
          <w:spacing w:val="-15"/>
        </w:rPr>
        <w:t xml:space="preserve"> </w:t>
      </w:r>
      <w:r>
        <w:t>використанням</w:t>
      </w:r>
      <w:r>
        <w:rPr>
          <w:spacing w:val="-17"/>
        </w:rPr>
        <w:t xml:space="preserve"> </w:t>
      </w:r>
      <w:r>
        <w:t>дистанційних</w:t>
      </w:r>
      <w:r>
        <w:rPr>
          <w:spacing w:val="-14"/>
        </w:rPr>
        <w:t xml:space="preserve"> </w:t>
      </w:r>
      <w:r>
        <w:t>технологій</w:t>
      </w:r>
      <w:r>
        <w:rPr>
          <w:spacing w:val="-1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зв’язку</w:t>
      </w:r>
      <w:r>
        <w:rPr>
          <w:spacing w:val="-14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перебуванням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кордоном в період впровадження воєнного стану в Україні. Підставою для перебування у</w:t>
      </w:r>
    </w:p>
    <w:p w:rsidR="00E6126F" w:rsidRDefault="00A127AD">
      <w:pPr>
        <w:tabs>
          <w:tab w:val="left" w:pos="3069"/>
          <w:tab w:val="left" w:pos="9568"/>
        </w:tabs>
        <w:spacing w:before="1"/>
        <w:ind w:left="64" w:right="570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назва країни</w:t>
      </w:r>
      <w:r>
        <w:rPr>
          <w:sz w:val="28"/>
        </w:rPr>
        <w:t xml:space="preserve">) є 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, </w:t>
      </w:r>
      <w:r>
        <w:rPr>
          <w:sz w:val="28"/>
        </w:rPr>
        <w:t>копія якого додається до цієї заяви.</w:t>
      </w:r>
    </w:p>
    <w:p w:rsidR="00E6126F" w:rsidRDefault="00E6126F">
      <w:pPr>
        <w:pStyle w:val="a3"/>
        <w:spacing w:before="321"/>
      </w:pPr>
    </w:p>
    <w:p w:rsidR="00E6126F" w:rsidRDefault="00A127AD">
      <w:pPr>
        <w:pStyle w:val="a3"/>
        <w:tabs>
          <w:tab w:val="left" w:pos="3665"/>
          <w:tab w:val="left" w:pos="7986"/>
        </w:tabs>
        <w:ind w:left="64"/>
        <w:jc w:val="both"/>
      </w:pPr>
      <w:r>
        <w:rPr>
          <w:spacing w:val="-4"/>
        </w:rPr>
        <w:t>Дата</w:t>
      </w:r>
      <w:r>
        <w:tab/>
      </w:r>
      <w:r>
        <w:rPr>
          <w:spacing w:val="-2"/>
        </w:rPr>
        <w:t>Підпис</w:t>
      </w:r>
      <w:r>
        <w:tab/>
        <w:t>ПІБ</w:t>
      </w:r>
      <w:r>
        <w:rPr>
          <w:spacing w:val="-4"/>
        </w:rPr>
        <w:t xml:space="preserve"> </w:t>
      </w:r>
      <w:r>
        <w:rPr>
          <w:spacing w:val="-2"/>
        </w:rPr>
        <w:t>студента</w:t>
      </w:r>
    </w:p>
    <w:p w:rsidR="00E6126F" w:rsidRDefault="00E6126F">
      <w:pPr>
        <w:pStyle w:val="a3"/>
      </w:pPr>
    </w:p>
    <w:p w:rsidR="00E6126F" w:rsidRDefault="00E6126F">
      <w:pPr>
        <w:pStyle w:val="a3"/>
      </w:pPr>
    </w:p>
    <w:p w:rsidR="00E6126F" w:rsidRDefault="00E6126F">
      <w:pPr>
        <w:pStyle w:val="a3"/>
        <w:spacing w:before="1"/>
      </w:pPr>
    </w:p>
    <w:p w:rsidR="00E6126F" w:rsidRDefault="00A127AD">
      <w:pPr>
        <w:tabs>
          <w:tab w:val="left" w:pos="7540"/>
        </w:tabs>
        <w:ind w:left="64" w:right="568"/>
        <w:jc w:val="both"/>
        <w:rPr>
          <w:sz w:val="28"/>
        </w:rPr>
      </w:pPr>
      <w:r>
        <w:rPr>
          <w:sz w:val="28"/>
        </w:rPr>
        <w:t xml:space="preserve">Я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ПІБ матері, або батька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неповнолітнього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студента(</w:t>
      </w:r>
      <w:proofErr w:type="spellStart"/>
      <w:r>
        <w:rPr>
          <w:i/>
          <w:sz w:val="28"/>
        </w:rPr>
        <w:t>ки</w:t>
      </w:r>
      <w:proofErr w:type="spellEnd"/>
      <w:r>
        <w:rPr>
          <w:i/>
          <w:sz w:val="28"/>
        </w:rPr>
        <w:t>)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підтверджую,</w:t>
      </w:r>
      <w:r>
        <w:rPr>
          <w:spacing w:val="80"/>
          <w:sz w:val="28"/>
        </w:rPr>
        <w:t xml:space="preserve"> </w:t>
      </w:r>
      <w:r>
        <w:rPr>
          <w:sz w:val="28"/>
        </w:rPr>
        <w:t>що</w:t>
      </w:r>
      <w:r>
        <w:rPr>
          <w:spacing w:val="80"/>
          <w:sz w:val="28"/>
        </w:rPr>
        <w:t xml:space="preserve"> </w:t>
      </w:r>
      <w:r>
        <w:rPr>
          <w:sz w:val="28"/>
        </w:rPr>
        <w:t>мій</w:t>
      </w:r>
      <w:r>
        <w:rPr>
          <w:spacing w:val="80"/>
          <w:sz w:val="28"/>
        </w:rPr>
        <w:t xml:space="preserve"> </w:t>
      </w:r>
      <w:r>
        <w:rPr>
          <w:sz w:val="28"/>
        </w:rPr>
        <w:t>син</w:t>
      </w:r>
      <w:r>
        <w:rPr>
          <w:spacing w:val="80"/>
          <w:sz w:val="28"/>
        </w:rPr>
        <w:t xml:space="preserve"> </w:t>
      </w:r>
      <w:r>
        <w:rPr>
          <w:sz w:val="28"/>
        </w:rPr>
        <w:t>(донька)</w:t>
      </w:r>
    </w:p>
    <w:p w:rsidR="00E6126F" w:rsidRDefault="00A127AD">
      <w:pPr>
        <w:pStyle w:val="a3"/>
        <w:tabs>
          <w:tab w:val="left" w:pos="5816"/>
          <w:tab w:val="left" w:pos="7549"/>
        </w:tabs>
        <w:ind w:left="64" w:right="562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i/>
        </w:rPr>
        <w:t>ПІБ дитини</w:t>
      </w:r>
      <w:r>
        <w:t>) дійсно</w:t>
      </w:r>
      <w:r>
        <w:rPr>
          <w:spacing w:val="40"/>
        </w:rPr>
        <w:t xml:space="preserve"> </w:t>
      </w:r>
      <w:r>
        <w:t>перебуває</w:t>
      </w:r>
      <w:r>
        <w:rPr>
          <w:spacing w:val="40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i/>
        </w:rPr>
        <w:t xml:space="preserve">(назва країни) </w:t>
      </w:r>
      <w:r>
        <w:t>та беру на себе відповідальність за його (її) здоров’я, життя та безпеку.</w:t>
      </w:r>
    </w:p>
    <w:p w:rsidR="00E6126F" w:rsidRDefault="00A127AD">
      <w:pPr>
        <w:pStyle w:val="a3"/>
        <w:tabs>
          <w:tab w:val="left" w:pos="3665"/>
          <w:tab w:val="left" w:pos="7265"/>
        </w:tabs>
        <w:spacing w:before="6" w:line="960" w:lineRule="atLeast"/>
        <w:ind w:left="64" w:right="616"/>
        <w:jc w:val="both"/>
      </w:pPr>
      <w:r>
        <w:rPr>
          <w:spacing w:val="-4"/>
        </w:rPr>
        <w:t>Дата</w:t>
      </w:r>
      <w:r>
        <w:tab/>
      </w:r>
      <w:r>
        <w:rPr>
          <w:spacing w:val="-2"/>
        </w:rPr>
        <w:t>Підпис</w:t>
      </w:r>
      <w:r>
        <w:tab/>
        <w:t>ПІБ</w:t>
      </w:r>
      <w:r>
        <w:rPr>
          <w:spacing w:val="-14"/>
        </w:rPr>
        <w:t xml:space="preserve"> </w:t>
      </w:r>
      <w:r>
        <w:t>батька</w:t>
      </w:r>
      <w:r>
        <w:rPr>
          <w:spacing w:val="-14"/>
        </w:rPr>
        <w:t xml:space="preserve"> </w:t>
      </w:r>
      <w:r>
        <w:t xml:space="preserve">(матері) </w:t>
      </w:r>
      <w:r>
        <w:rPr>
          <w:spacing w:val="-2"/>
        </w:rPr>
        <w:t>ПОГОДЖЕННЯ:</w:t>
      </w:r>
    </w:p>
    <w:p w:rsidR="00E6126F" w:rsidRDefault="00E6126F">
      <w:pPr>
        <w:pStyle w:val="a3"/>
        <w:spacing w:before="7"/>
      </w:pPr>
    </w:p>
    <w:p w:rsidR="00E6126F" w:rsidRDefault="00A127AD">
      <w:pPr>
        <w:pStyle w:val="Heading1"/>
        <w:spacing w:line="480" w:lineRule="auto"/>
        <w:ind w:right="5388"/>
      </w:pPr>
      <w:r>
        <w:t>Завідувач</w:t>
      </w:r>
      <w:r>
        <w:rPr>
          <w:spacing w:val="-15"/>
        </w:rPr>
        <w:t xml:space="preserve"> </w:t>
      </w:r>
      <w:r>
        <w:t>відділення</w:t>
      </w:r>
      <w:r>
        <w:rPr>
          <w:spacing w:val="-17"/>
        </w:rPr>
        <w:t xml:space="preserve"> </w:t>
      </w:r>
      <w:r>
        <w:t>(підпис) Куратор (підпис)</w:t>
      </w:r>
    </w:p>
    <w:p w:rsidR="00E6126F" w:rsidRDefault="00E6126F">
      <w:pPr>
        <w:pStyle w:val="Heading1"/>
        <w:spacing w:line="480" w:lineRule="auto"/>
        <w:sectPr w:rsidR="00E6126F">
          <w:type w:val="continuous"/>
          <w:pgSz w:w="11920" w:h="16850"/>
          <w:pgMar w:top="840" w:right="425" w:bottom="280" w:left="1275" w:header="720" w:footer="720" w:gutter="0"/>
          <w:cols w:space="720"/>
        </w:sectPr>
      </w:pPr>
    </w:p>
    <w:p w:rsidR="00E6126F" w:rsidRDefault="00A127AD">
      <w:pPr>
        <w:spacing w:before="71"/>
        <w:jc w:val="right"/>
        <w:rPr>
          <w:i/>
          <w:sz w:val="28"/>
        </w:rPr>
      </w:pPr>
      <w:r>
        <w:rPr>
          <w:i/>
          <w:sz w:val="28"/>
        </w:rPr>
        <w:lastRenderedPageBreak/>
        <w:t>Додаток</w:t>
      </w:r>
      <w:r>
        <w:rPr>
          <w:i/>
          <w:spacing w:val="-7"/>
          <w:sz w:val="28"/>
        </w:rPr>
        <w:t xml:space="preserve"> </w:t>
      </w:r>
      <w:r>
        <w:rPr>
          <w:i/>
          <w:spacing w:val="-12"/>
          <w:sz w:val="28"/>
        </w:rPr>
        <w:t>Б</w:t>
      </w:r>
    </w:p>
    <w:p w:rsidR="00E6126F" w:rsidRDefault="00A127AD">
      <w:pPr>
        <w:spacing w:before="71"/>
        <w:rPr>
          <w:i/>
          <w:sz w:val="28"/>
        </w:rPr>
      </w:pPr>
      <w:r>
        <w:br w:type="column"/>
      </w:r>
    </w:p>
    <w:p w:rsidR="00A127AD" w:rsidRDefault="00A127AD" w:rsidP="00A127AD">
      <w:pPr>
        <w:pStyle w:val="a3"/>
        <w:tabs>
          <w:tab w:val="left" w:pos="3523"/>
        </w:tabs>
        <w:spacing w:before="1"/>
        <w:ind w:left="274" w:right="1134"/>
      </w:pPr>
      <w:r>
        <w:t>Директору ПВНЗ Деснянський економіко-правовий коледж при МАУП</w:t>
      </w:r>
    </w:p>
    <w:p w:rsidR="00A127AD" w:rsidRDefault="00A127AD" w:rsidP="00A127AD">
      <w:pPr>
        <w:pStyle w:val="a3"/>
        <w:tabs>
          <w:tab w:val="left" w:pos="3523"/>
        </w:tabs>
        <w:spacing w:before="1"/>
        <w:ind w:left="274" w:right="1134"/>
      </w:pPr>
      <w:proofErr w:type="spellStart"/>
      <w:r>
        <w:t>Васильконовій</w:t>
      </w:r>
      <w:proofErr w:type="spellEnd"/>
      <w:r>
        <w:t xml:space="preserve"> Е.О. студента (</w:t>
      </w:r>
      <w:proofErr w:type="spellStart"/>
      <w:r>
        <w:t>ки</w:t>
      </w:r>
      <w:proofErr w:type="spellEnd"/>
      <w:r>
        <w:t xml:space="preserve">) групи № </w:t>
      </w:r>
      <w:r>
        <w:rPr>
          <w:u w:val="single"/>
        </w:rPr>
        <w:tab/>
      </w:r>
      <w:r>
        <w:t xml:space="preserve"> </w:t>
      </w:r>
    </w:p>
    <w:p w:rsidR="00A127AD" w:rsidRDefault="00A127AD" w:rsidP="00A127AD">
      <w:pPr>
        <w:pStyle w:val="a3"/>
        <w:sectPr w:rsidR="00A127AD">
          <w:pgSz w:w="11920" w:h="16850"/>
          <w:pgMar w:top="780" w:right="425" w:bottom="280" w:left="1275" w:header="720" w:footer="720" w:gutter="0"/>
          <w:cols w:num="2" w:space="720" w:equalWidth="0">
            <w:col w:w="5512" w:space="40"/>
            <w:col w:w="4668"/>
          </w:cols>
        </w:sectPr>
      </w:pPr>
    </w:p>
    <w:p w:rsidR="00A127AD" w:rsidRDefault="00A127AD" w:rsidP="00A127AD">
      <w:pPr>
        <w:pStyle w:val="a3"/>
        <w:spacing w:before="85"/>
        <w:rPr>
          <w:sz w:val="20"/>
        </w:rPr>
      </w:pPr>
    </w:p>
    <w:p w:rsidR="00A127AD" w:rsidRDefault="00D543C9" w:rsidP="00A127AD">
      <w:pPr>
        <w:pStyle w:val="a3"/>
        <w:spacing w:line="20" w:lineRule="exact"/>
        <w:ind w:left="5825"/>
        <w:rPr>
          <w:sz w:val="2"/>
        </w:rPr>
      </w:pPr>
      <w:r w:rsidRPr="00D543C9">
        <w:rPr>
          <w:sz w:val="2"/>
        </w:rPr>
      </w:r>
      <w:r>
        <w:rPr>
          <w:sz w:val="2"/>
        </w:rPr>
        <w:pict>
          <v:group id="docshapegroup1" o:spid="_x0000_s1040" style="width:182.05pt;height:.6pt;mso-position-horizontal-relative:char;mso-position-vertical-relative:line" coordsize="3641,12">
            <v:line id="_x0000_s1041" style="position:absolute" from="0,6" to="3640,6" strokeweight=".20106mm"/>
            <w10:wrap type="none"/>
            <w10:anchorlock/>
          </v:group>
        </w:pict>
      </w:r>
    </w:p>
    <w:p w:rsidR="00A127AD" w:rsidRDefault="00A127AD" w:rsidP="00A127AD">
      <w:pPr>
        <w:pStyle w:val="Heading2"/>
        <w:tabs>
          <w:tab w:val="left" w:pos="9576"/>
        </w:tabs>
        <w:ind w:left="5825"/>
      </w:pPr>
      <w:r>
        <w:rPr>
          <w:u w:val="single"/>
        </w:rPr>
        <w:tab/>
      </w:r>
    </w:p>
    <w:p w:rsidR="00A127AD" w:rsidRDefault="00A127AD" w:rsidP="00A127AD">
      <w:pPr>
        <w:pStyle w:val="a3"/>
        <w:spacing w:before="309"/>
        <w:ind w:left="5825"/>
      </w:pPr>
      <w:r>
        <w:t>Прізвище,</w:t>
      </w:r>
      <w:r>
        <w:rPr>
          <w:spacing w:val="-6"/>
        </w:rPr>
        <w:t xml:space="preserve"> </w:t>
      </w:r>
      <w:r>
        <w:t>ім’я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батькові</w:t>
      </w:r>
    </w:p>
    <w:p w:rsidR="00A127AD" w:rsidRDefault="00D543C9" w:rsidP="00A127AD">
      <w:pPr>
        <w:pStyle w:val="a3"/>
        <w:spacing w:before="61"/>
        <w:rPr>
          <w:sz w:val="20"/>
        </w:rPr>
      </w:pPr>
      <w:r w:rsidRPr="00D543C9">
        <w:rPr>
          <w:sz w:val="20"/>
        </w:rPr>
        <w:pict>
          <v:shape id="_x0000_s1042" style="position:absolute;margin-left:355.05pt;margin-top:15.8pt;width:182.05pt;height:.1pt;z-index:-15721984;mso-wrap-distance-left:0;mso-wrap-distance-right:0;mso-position-horizontal-relative:page" coordorigin="7101,316" coordsize="3641,0" path="m7101,316r3640,e" filled="f" strokeweight=".20106mm">
            <v:path arrowok="t"/>
            <w10:wrap type="topAndBottom" anchorx="page"/>
          </v:shape>
        </w:pict>
      </w:r>
    </w:p>
    <w:p w:rsidR="00A127AD" w:rsidRDefault="00A127AD" w:rsidP="00A127AD">
      <w:pPr>
        <w:pStyle w:val="a3"/>
        <w:ind w:left="5825"/>
      </w:pPr>
      <w:r>
        <w:t>Адреса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країні</w:t>
      </w:r>
      <w:r>
        <w:rPr>
          <w:spacing w:val="-3"/>
        </w:rPr>
        <w:t xml:space="preserve"> </w:t>
      </w:r>
      <w:r>
        <w:rPr>
          <w:spacing w:val="-2"/>
        </w:rPr>
        <w:t>перебування</w:t>
      </w:r>
    </w:p>
    <w:p w:rsidR="00A127AD" w:rsidRDefault="00D543C9" w:rsidP="00A127AD">
      <w:pPr>
        <w:pStyle w:val="a3"/>
        <w:spacing w:before="61"/>
        <w:rPr>
          <w:sz w:val="20"/>
        </w:rPr>
      </w:pPr>
      <w:r w:rsidRPr="00D543C9">
        <w:rPr>
          <w:sz w:val="20"/>
        </w:rPr>
        <w:pict>
          <v:shape id="_x0000_s1043" style="position:absolute;margin-left:355.05pt;margin-top:15.8pt;width:182.05pt;height:.1pt;z-index:-15720960;mso-wrap-distance-left:0;mso-wrap-distance-right:0;mso-position-horizontal-relative:page" coordorigin="7101,316" coordsize="3641,0" path="m7101,316r3640,e" filled="f" strokeweight=".20106mm">
            <v:path arrowok="t"/>
            <w10:wrap type="topAndBottom" anchorx="page"/>
          </v:shape>
        </w:pict>
      </w:r>
      <w:r w:rsidRPr="00D543C9">
        <w:rPr>
          <w:sz w:val="20"/>
        </w:rPr>
        <w:pict>
          <v:shape id="_x0000_s1044" style="position:absolute;margin-left:355.05pt;margin-top:31.85pt;width:182.05pt;height:.1pt;z-index:-15719936;mso-wrap-distance-left:0;mso-wrap-distance-right:0;mso-position-horizontal-relative:page" coordorigin="7101,637" coordsize="3641,0" path="m7101,637r3640,e" filled="f" strokeweight=".20106mm">
            <v:path arrowok="t"/>
            <w10:wrap type="topAndBottom" anchorx="page"/>
          </v:shape>
        </w:pict>
      </w:r>
    </w:p>
    <w:p w:rsidR="00A127AD" w:rsidRDefault="00A127AD" w:rsidP="00A127AD">
      <w:pPr>
        <w:pStyle w:val="a3"/>
        <w:spacing w:before="61"/>
        <w:rPr>
          <w:sz w:val="20"/>
        </w:rPr>
      </w:pPr>
    </w:p>
    <w:p w:rsidR="00A127AD" w:rsidRDefault="00A127AD" w:rsidP="00A127AD">
      <w:pPr>
        <w:pStyle w:val="a3"/>
        <w:spacing w:before="2"/>
      </w:pPr>
    </w:p>
    <w:p w:rsidR="00A127AD" w:rsidRDefault="00A127AD" w:rsidP="00A127AD">
      <w:pPr>
        <w:pStyle w:val="a3"/>
        <w:ind w:left="5825"/>
      </w:pPr>
      <w:r>
        <w:t>Мобільний</w:t>
      </w:r>
      <w:r>
        <w:rPr>
          <w:spacing w:val="-6"/>
        </w:rPr>
        <w:t xml:space="preserve"> </w:t>
      </w:r>
      <w:r>
        <w:rPr>
          <w:spacing w:val="-2"/>
        </w:rPr>
        <w:t>телефон</w:t>
      </w:r>
    </w:p>
    <w:p w:rsidR="00E6126F" w:rsidRDefault="00D543C9">
      <w:pPr>
        <w:pStyle w:val="a3"/>
        <w:spacing w:before="62"/>
        <w:rPr>
          <w:sz w:val="20"/>
        </w:rPr>
      </w:pPr>
      <w:r w:rsidRPr="00D543C9">
        <w:rPr>
          <w:sz w:val="20"/>
        </w:rPr>
        <w:pict>
          <v:shape id="docshape10" o:spid="_x0000_s1028" style="position:absolute;margin-left:355.05pt;margin-top:15.8pt;width:182.1pt;height:.1pt;z-index:-15724032;mso-wrap-distance-left:0;mso-wrap-distance-right:0;mso-position-horizontal-relative:page" coordorigin="7101,316" coordsize="3642,0" path="m7101,316r3641,e" filled="f" strokeweight=".20106mm">
            <v:path arrowok="t"/>
            <w10:wrap type="topAndBottom" anchorx="page"/>
          </v:shape>
        </w:pict>
      </w:r>
    </w:p>
    <w:p w:rsidR="00E6126F" w:rsidRDefault="00A127AD">
      <w:pPr>
        <w:pStyle w:val="a3"/>
        <w:ind w:left="4" w:right="507"/>
        <w:jc w:val="center"/>
      </w:pPr>
      <w:r>
        <w:rPr>
          <w:spacing w:val="-2"/>
        </w:rPr>
        <w:t>Заява</w:t>
      </w:r>
    </w:p>
    <w:p w:rsidR="00E6126F" w:rsidRDefault="00A127AD">
      <w:pPr>
        <w:pStyle w:val="a3"/>
        <w:tabs>
          <w:tab w:val="left" w:pos="3319"/>
          <w:tab w:val="left" w:pos="5786"/>
          <w:tab w:val="left" w:pos="7301"/>
          <w:tab w:val="left" w:pos="9528"/>
        </w:tabs>
        <w:spacing w:before="320" w:line="242" w:lineRule="auto"/>
        <w:ind w:left="64" w:right="565" w:firstLine="427"/>
      </w:pPr>
      <w:r>
        <w:t>Прошу</w:t>
      </w:r>
      <w:r>
        <w:rPr>
          <w:spacing w:val="80"/>
          <w:w w:val="150"/>
        </w:rPr>
        <w:t xml:space="preserve"> </w:t>
      </w:r>
      <w:r>
        <w:t>надати</w:t>
      </w:r>
      <w:r>
        <w:rPr>
          <w:spacing w:val="80"/>
          <w:w w:val="150"/>
        </w:rPr>
        <w:t xml:space="preserve"> </w:t>
      </w:r>
      <w:r>
        <w:t>мені</w:t>
      </w:r>
      <w:r>
        <w:rPr>
          <w:spacing w:val="80"/>
          <w:w w:val="150"/>
        </w:rPr>
        <w:t xml:space="preserve"> </w:t>
      </w:r>
      <w:r>
        <w:t>право</w:t>
      </w:r>
      <w:r>
        <w:rPr>
          <w:spacing w:val="80"/>
          <w:w w:val="150"/>
        </w:rPr>
        <w:t xml:space="preserve"> </w:t>
      </w:r>
      <w:r>
        <w:t>навчатися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2025-2026</w:t>
      </w:r>
      <w:r>
        <w:rPr>
          <w:spacing w:val="80"/>
          <w:w w:val="150"/>
        </w:rPr>
        <w:t xml:space="preserve"> </w:t>
      </w:r>
      <w:proofErr w:type="spellStart"/>
      <w:r>
        <w:t>н.р</w:t>
      </w:r>
      <w:proofErr w:type="spellEnd"/>
      <w:r>
        <w:t>.</w:t>
      </w:r>
      <w:r>
        <w:rPr>
          <w:spacing w:val="80"/>
          <w:w w:val="150"/>
        </w:rPr>
        <w:t xml:space="preserve"> </w:t>
      </w:r>
      <w:r>
        <w:t xml:space="preserve">за </w:t>
      </w:r>
      <w:r>
        <w:rPr>
          <w:spacing w:val="-2"/>
        </w:rPr>
        <w:t>індивідуальним</w:t>
      </w:r>
      <w:r>
        <w:tab/>
      </w:r>
      <w:r>
        <w:rPr>
          <w:spacing w:val="-2"/>
        </w:rPr>
        <w:t>графіком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зв’язку</w:t>
      </w:r>
      <w:r>
        <w:tab/>
      </w:r>
      <w:r>
        <w:rPr>
          <w:spacing w:val="-10"/>
        </w:rPr>
        <w:t>з</w:t>
      </w:r>
    </w:p>
    <w:p w:rsidR="00E6126F" w:rsidRDefault="00A127AD">
      <w:pPr>
        <w:tabs>
          <w:tab w:val="left" w:pos="5590"/>
        </w:tabs>
        <w:spacing w:line="317" w:lineRule="exact"/>
        <w:ind w:left="64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i/>
          <w:sz w:val="28"/>
        </w:rPr>
        <w:t>вказати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причину</w:t>
      </w:r>
      <w:r>
        <w:rPr>
          <w:spacing w:val="-2"/>
          <w:sz w:val="28"/>
        </w:rPr>
        <w:t>).</w:t>
      </w:r>
    </w:p>
    <w:p w:rsidR="00E6126F" w:rsidRDefault="00A127AD">
      <w:pPr>
        <w:pStyle w:val="a3"/>
        <w:spacing w:line="322" w:lineRule="exact"/>
        <w:ind w:left="491"/>
      </w:pPr>
      <w:r>
        <w:t>Беру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зобов’язання</w:t>
      </w:r>
      <w:r>
        <w:rPr>
          <w:spacing w:val="-9"/>
        </w:rPr>
        <w:t xml:space="preserve"> </w:t>
      </w:r>
      <w:r>
        <w:t>відвідувати</w:t>
      </w:r>
      <w:r>
        <w:rPr>
          <w:spacing w:val="-10"/>
        </w:rPr>
        <w:t xml:space="preserve"> ПВНЗ «</w:t>
      </w:r>
      <w:r>
        <w:t>Деснянський економіко-правовий коледж при МАУП»</w:t>
      </w:r>
    </w:p>
    <w:p w:rsidR="00E6126F" w:rsidRDefault="00A127AD">
      <w:pPr>
        <w:pStyle w:val="a4"/>
        <w:numPr>
          <w:ilvl w:val="0"/>
          <w:numId w:val="1"/>
        </w:numPr>
        <w:tabs>
          <w:tab w:val="left" w:pos="653"/>
        </w:tabs>
        <w:spacing w:line="322" w:lineRule="exact"/>
        <w:ind w:left="653" w:right="0" w:hanging="162"/>
        <w:jc w:val="left"/>
        <w:rPr>
          <w:sz w:val="28"/>
        </w:rPr>
      </w:pPr>
      <w:r>
        <w:rPr>
          <w:sz w:val="28"/>
        </w:rPr>
        <w:t>протягом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тижня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семестру</w:t>
      </w:r>
      <w:r>
        <w:rPr>
          <w:spacing w:val="-6"/>
          <w:sz w:val="28"/>
        </w:rPr>
        <w:t xml:space="preserve"> </w:t>
      </w:r>
      <w:r>
        <w:rPr>
          <w:sz w:val="28"/>
        </w:rPr>
        <w:t>2025-2026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н.р</w:t>
      </w:r>
      <w:proofErr w:type="spellEnd"/>
      <w:r>
        <w:rPr>
          <w:spacing w:val="-2"/>
          <w:sz w:val="28"/>
        </w:rPr>
        <w:t>.,</w:t>
      </w:r>
    </w:p>
    <w:p w:rsidR="00E6126F" w:rsidRDefault="00A127AD">
      <w:pPr>
        <w:pStyle w:val="a4"/>
        <w:numPr>
          <w:ilvl w:val="0"/>
          <w:numId w:val="1"/>
        </w:numPr>
        <w:tabs>
          <w:tab w:val="left" w:pos="672"/>
        </w:tabs>
        <w:ind w:right="575" w:firstLine="427"/>
        <w:jc w:val="left"/>
        <w:rPr>
          <w:sz w:val="28"/>
        </w:rPr>
      </w:pPr>
      <w:r>
        <w:rPr>
          <w:sz w:val="28"/>
        </w:rPr>
        <w:t>не менше ніж на 25% семінарських та практичних занять</w:t>
      </w:r>
      <w:r>
        <w:rPr>
          <w:spacing w:val="-2"/>
          <w:sz w:val="28"/>
        </w:rPr>
        <w:t>;</w:t>
      </w:r>
    </w:p>
    <w:p w:rsidR="00E6126F" w:rsidRDefault="00A127AD">
      <w:pPr>
        <w:pStyle w:val="a4"/>
        <w:numPr>
          <w:ilvl w:val="0"/>
          <w:numId w:val="1"/>
        </w:numPr>
        <w:tabs>
          <w:tab w:val="left" w:pos="694"/>
        </w:tabs>
        <w:spacing w:line="242" w:lineRule="auto"/>
        <w:ind w:right="574" w:firstLine="427"/>
        <w:jc w:val="left"/>
        <w:rPr>
          <w:sz w:val="28"/>
        </w:rPr>
      </w:pPr>
      <w:r>
        <w:rPr>
          <w:sz w:val="28"/>
        </w:rPr>
        <w:t>заходи</w:t>
      </w:r>
      <w:r>
        <w:rPr>
          <w:spacing w:val="33"/>
          <w:sz w:val="28"/>
        </w:rPr>
        <w:t xml:space="preserve"> </w:t>
      </w:r>
      <w:r>
        <w:rPr>
          <w:sz w:val="28"/>
        </w:rPr>
        <w:t>проміжного</w:t>
      </w:r>
      <w:r>
        <w:rPr>
          <w:spacing w:val="35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34"/>
          <w:sz w:val="28"/>
        </w:rPr>
        <w:t xml:space="preserve"> </w:t>
      </w:r>
      <w:r>
        <w:rPr>
          <w:sz w:val="28"/>
        </w:rPr>
        <w:t>(написання</w:t>
      </w:r>
      <w:r>
        <w:rPr>
          <w:spacing w:val="33"/>
          <w:sz w:val="28"/>
        </w:rPr>
        <w:t xml:space="preserve"> </w:t>
      </w:r>
      <w:r>
        <w:rPr>
          <w:sz w:val="28"/>
        </w:rPr>
        <w:t>модульних</w:t>
      </w:r>
      <w:r>
        <w:rPr>
          <w:spacing w:val="33"/>
          <w:sz w:val="28"/>
        </w:rPr>
        <w:t xml:space="preserve"> </w:t>
      </w:r>
      <w:r>
        <w:rPr>
          <w:sz w:val="28"/>
        </w:rPr>
        <w:t>контрольних</w:t>
      </w:r>
      <w:r>
        <w:rPr>
          <w:spacing w:val="33"/>
          <w:sz w:val="28"/>
        </w:rPr>
        <w:t xml:space="preserve"> </w:t>
      </w:r>
      <w:r>
        <w:rPr>
          <w:sz w:val="28"/>
        </w:rPr>
        <w:t>робіт, захисту звітів тощо);</w:t>
      </w:r>
    </w:p>
    <w:p w:rsidR="00E6126F" w:rsidRDefault="00A127AD">
      <w:pPr>
        <w:pStyle w:val="a4"/>
        <w:numPr>
          <w:ilvl w:val="0"/>
          <w:numId w:val="1"/>
        </w:numPr>
        <w:tabs>
          <w:tab w:val="left" w:pos="653"/>
        </w:tabs>
        <w:spacing w:line="317" w:lineRule="exact"/>
        <w:ind w:left="653" w:right="0" w:hanging="162"/>
        <w:jc w:val="left"/>
        <w:rPr>
          <w:sz w:val="28"/>
        </w:rPr>
      </w:pPr>
      <w:r>
        <w:rPr>
          <w:sz w:val="28"/>
        </w:rPr>
        <w:t>заходи</w:t>
      </w:r>
      <w:r>
        <w:rPr>
          <w:spacing w:val="-6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6"/>
          <w:sz w:val="28"/>
        </w:rPr>
        <w:t xml:space="preserve"> </w:t>
      </w:r>
      <w:r>
        <w:rPr>
          <w:sz w:val="28"/>
        </w:rPr>
        <w:t>(залік,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іспит).</w:t>
      </w:r>
    </w:p>
    <w:p w:rsidR="00E6126F" w:rsidRDefault="00D543C9">
      <w:pPr>
        <w:pStyle w:val="a3"/>
        <w:tabs>
          <w:tab w:val="left" w:pos="5047"/>
        </w:tabs>
        <w:ind w:left="64" w:right="566" w:firstLine="427"/>
      </w:pPr>
      <w:r w:rsidRPr="00D543C9">
        <w:pict>
          <v:line id="_x0000_s1027" style="position:absolute;left:0;text-align:left;z-index:15733760;mso-position-horizontal-relative:page" from="166.2pt,15.8pt" to="313.15pt,15.8pt" strokeweight=".20106mm">
            <w10:wrap anchorx="page"/>
          </v:line>
        </w:pict>
      </w:r>
      <w:r w:rsidR="00A127AD">
        <w:t>Довідку</w:t>
      </w:r>
      <w:r w:rsidR="00A127AD">
        <w:rPr>
          <w:spacing w:val="40"/>
        </w:rPr>
        <w:t xml:space="preserve"> </w:t>
      </w:r>
      <w:r w:rsidR="00A127AD">
        <w:t>про</w:t>
      </w:r>
      <w:r w:rsidR="00A127AD">
        <w:tab/>
      </w:r>
      <w:r w:rsidR="00A127AD">
        <w:rPr>
          <w:i/>
        </w:rPr>
        <w:t>(назва</w:t>
      </w:r>
      <w:r w:rsidR="00A127AD">
        <w:rPr>
          <w:i/>
          <w:spacing w:val="-20"/>
        </w:rPr>
        <w:t xml:space="preserve"> </w:t>
      </w:r>
      <w:r w:rsidR="00A127AD">
        <w:rPr>
          <w:i/>
        </w:rPr>
        <w:t>документа</w:t>
      </w:r>
      <w:r w:rsidR="00A127AD">
        <w:t>)</w:t>
      </w:r>
      <w:r w:rsidR="00A127AD">
        <w:rPr>
          <w:spacing w:val="-17"/>
        </w:rPr>
        <w:t xml:space="preserve"> </w:t>
      </w:r>
      <w:r w:rsidR="00A127AD">
        <w:t>та</w:t>
      </w:r>
      <w:r w:rsidR="00A127AD">
        <w:rPr>
          <w:spacing w:val="-18"/>
        </w:rPr>
        <w:t xml:space="preserve"> </w:t>
      </w:r>
      <w:r w:rsidR="00A127AD">
        <w:t>лист</w:t>
      </w:r>
      <w:r w:rsidR="00A127AD">
        <w:rPr>
          <w:spacing w:val="-17"/>
        </w:rPr>
        <w:t xml:space="preserve"> </w:t>
      </w:r>
      <w:r w:rsidR="00A127AD">
        <w:t xml:space="preserve">погодження з викладачами дисциплін, що заплановані на 1 семестр 2025-2026 </w:t>
      </w:r>
      <w:proofErr w:type="spellStart"/>
      <w:r w:rsidR="00A127AD">
        <w:t>н.р</w:t>
      </w:r>
      <w:proofErr w:type="spellEnd"/>
      <w:r w:rsidR="00A127AD">
        <w:t>. додаю.</w:t>
      </w:r>
    </w:p>
    <w:p w:rsidR="00E6126F" w:rsidRDefault="00E6126F">
      <w:pPr>
        <w:pStyle w:val="a3"/>
      </w:pPr>
    </w:p>
    <w:p w:rsidR="00E6126F" w:rsidRDefault="00E6126F">
      <w:pPr>
        <w:pStyle w:val="a3"/>
      </w:pPr>
    </w:p>
    <w:p w:rsidR="00E6126F" w:rsidRDefault="00A127AD">
      <w:pPr>
        <w:pStyle w:val="a3"/>
        <w:tabs>
          <w:tab w:val="left" w:pos="3665"/>
          <w:tab w:val="left" w:pos="7265"/>
        </w:tabs>
        <w:spacing w:before="1"/>
        <w:ind w:left="64"/>
      </w:pPr>
      <w:r>
        <w:rPr>
          <w:spacing w:val="-4"/>
        </w:rPr>
        <w:t>Дата</w:t>
      </w:r>
      <w:r>
        <w:tab/>
      </w:r>
      <w:r>
        <w:rPr>
          <w:spacing w:val="-2"/>
        </w:rPr>
        <w:t>Підпис</w:t>
      </w:r>
      <w:r>
        <w:tab/>
        <w:t>ПІБ</w:t>
      </w:r>
      <w:r>
        <w:rPr>
          <w:spacing w:val="-4"/>
        </w:rPr>
        <w:t xml:space="preserve"> </w:t>
      </w:r>
      <w:r>
        <w:rPr>
          <w:spacing w:val="-2"/>
        </w:rPr>
        <w:t>студента</w:t>
      </w:r>
    </w:p>
    <w:p w:rsidR="00E6126F" w:rsidRDefault="00E6126F">
      <w:pPr>
        <w:pStyle w:val="a3"/>
        <w:spacing w:before="320"/>
      </w:pPr>
    </w:p>
    <w:p w:rsidR="00E6126F" w:rsidRDefault="00D543C9">
      <w:pPr>
        <w:tabs>
          <w:tab w:val="left" w:pos="3087"/>
          <w:tab w:val="left" w:pos="7760"/>
          <w:tab w:val="left" w:pos="8782"/>
          <w:tab w:val="left" w:pos="8878"/>
        </w:tabs>
        <w:spacing w:before="1"/>
        <w:ind w:left="64" w:right="682" w:firstLine="283"/>
        <w:jc w:val="both"/>
        <w:rPr>
          <w:sz w:val="28"/>
        </w:rPr>
      </w:pPr>
      <w:r w:rsidRPr="00D543C9">
        <w:rPr>
          <w:sz w:val="28"/>
        </w:rPr>
        <w:pict>
          <v:line id="_x0000_s1026" style="position:absolute;left:0;text-align:left;z-index:15734272;mso-position-horizontal-relative:page" from="311.15pt,15.85pt" to="486.1pt,15.85pt" strokeweight=".20106mm">
            <w10:wrap anchorx="page"/>
          </v:line>
        </w:pict>
      </w:r>
      <w:r w:rsidR="00A127AD">
        <w:rPr>
          <w:sz w:val="28"/>
        </w:rPr>
        <w:t>Завідувач</w:t>
      </w:r>
      <w:r w:rsidR="00A127AD">
        <w:rPr>
          <w:spacing w:val="40"/>
          <w:sz w:val="28"/>
        </w:rPr>
        <w:t xml:space="preserve">  </w:t>
      </w:r>
      <w:r w:rsidR="00A127AD">
        <w:rPr>
          <w:sz w:val="28"/>
        </w:rPr>
        <w:t>кафедри</w:t>
      </w:r>
      <w:r w:rsidR="00A127AD">
        <w:rPr>
          <w:spacing w:val="40"/>
          <w:sz w:val="28"/>
        </w:rPr>
        <w:t xml:space="preserve">  </w:t>
      </w:r>
      <w:r w:rsidR="00A127AD">
        <w:rPr>
          <w:sz w:val="28"/>
        </w:rPr>
        <w:t>(відділення)</w:t>
      </w:r>
      <w:r w:rsidR="00A127AD">
        <w:rPr>
          <w:sz w:val="28"/>
        </w:rPr>
        <w:tab/>
      </w:r>
      <w:r w:rsidR="00A127AD">
        <w:rPr>
          <w:sz w:val="28"/>
        </w:rPr>
        <w:tab/>
      </w:r>
      <w:r w:rsidR="00A127AD">
        <w:rPr>
          <w:i/>
          <w:spacing w:val="-2"/>
          <w:sz w:val="28"/>
        </w:rPr>
        <w:t>(назва структурного</w:t>
      </w:r>
      <w:r w:rsidR="00A127AD">
        <w:rPr>
          <w:i/>
          <w:sz w:val="28"/>
        </w:rPr>
        <w:tab/>
      </w:r>
      <w:r w:rsidR="00A127AD">
        <w:rPr>
          <w:i/>
          <w:spacing w:val="-2"/>
          <w:sz w:val="28"/>
        </w:rPr>
        <w:t>підрозділу</w:t>
      </w:r>
      <w:r w:rsidR="00A127AD">
        <w:rPr>
          <w:spacing w:val="-2"/>
          <w:sz w:val="28"/>
        </w:rPr>
        <w:t>)</w:t>
      </w:r>
      <w:r w:rsidR="00A127AD">
        <w:rPr>
          <w:sz w:val="28"/>
          <w:u w:val="single"/>
        </w:rPr>
        <w:tab/>
      </w:r>
      <w:r w:rsidR="00A127AD">
        <w:rPr>
          <w:sz w:val="28"/>
          <w:u w:val="single"/>
        </w:rPr>
        <w:tab/>
      </w:r>
      <w:r w:rsidR="00A127AD">
        <w:rPr>
          <w:sz w:val="28"/>
          <w:u w:val="single"/>
        </w:rPr>
        <w:tab/>
      </w:r>
      <w:r w:rsidR="00A127AD">
        <w:rPr>
          <w:i/>
          <w:spacing w:val="-2"/>
          <w:sz w:val="28"/>
        </w:rPr>
        <w:t xml:space="preserve">(ПІБ) </w:t>
      </w:r>
      <w:r w:rsidR="00A127AD">
        <w:rPr>
          <w:sz w:val="28"/>
        </w:rPr>
        <w:t>підтверджую,</w:t>
      </w:r>
      <w:r w:rsidR="00A127AD">
        <w:rPr>
          <w:spacing w:val="40"/>
          <w:sz w:val="28"/>
        </w:rPr>
        <w:t xml:space="preserve"> </w:t>
      </w:r>
      <w:r w:rsidR="00A127AD">
        <w:rPr>
          <w:sz w:val="28"/>
        </w:rPr>
        <w:t>що</w:t>
      </w:r>
      <w:r w:rsidR="00A127AD">
        <w:rPr>
          <w:spacing w:val="40"/>
          <w:sz w:val="28"/>
        </w:rPr>
        <w:t xml:space="preserve"> </w:t>
      </w:r>
      <w:r w:rsidR="00A127AD">
        <w:rPr>
          <w:sz w:val="28"/>
        </w:rPr>
        <w:t>студент(</w:t>
      </w:r>
      <w:proofErr w:type="spellStart"/>
      <w:r w:rsidR="00A127AD">
        <w:rPr>
          <w:sz w:val="28"/>
        </w:rPr>
        <w:t>ка</w:t>
      </w:r>
      <w:proofErr w:type="spellEnd"/>
      <w:r w:rsidR="00A127AD">
        <w:rPr>
          <w:sz w:val="28"/>
        </w:rPr>
        <w:t>)</w:t>
      </w:r>
      <w:r w:rsidR="00A127AD">
        <w:rPr>
          <w:spacing w:val="88"/>
          <w:sz w:val="28"/>
        </w:rPr>
        <w:t xml:space="preserve"> </w:t>
      </w:r>
      <w:r w:rsidR="00A127AD">
        <w:rPr>
          <w:sz w:val="28"/>
          <w:u w:val="single"/>
        </w:rPr>
        <w:tab/>
      </w:r>
      <w:r w:rsidR="00A127AD">
        <w:rPr>
          <w:sz w:val="28"/>
        </w:rPr>
        <w:t xml:space="preserve"> </w:t>
      </w:r>
      <w:r w:rsidR="00A127AD">
        <w:rPr>
          <w:i/>
          <w:sz w:val="28"/>
        </w:rPr>
        <w:t xml:space="preserve">(ПІБ) </w:t>
      </w:r>
      <w:r w:rsidR="00A127AD">
        <w:rPr>
          <w:sz w:val="28"/>
        </w:rPr>
        <w:t>не має академічної заборгованості за результатами попередньої сесії.</w:t>
      </w:r>
    </w:p>
    <w:p w:rsidR="00E6126F" w:rsidRDefault="00E6126F">
      <w:pPr>
        <w:pStyle w:val="a3"/>
      </w:pPr>
    </w:p>
    <w:p w:rsidR="00E6126F" w:rsidRDefault="00E6126F">
      <w:pPr>
        <w:pStyle w:val="a3"/>
      </w:pPr>
    </w:p>
    <w:p w:rsidR="00E6126F" w:rsidRDefault="00A127AD">
      <w:pPr>
        <w:pStyle w:val="a3"/>
        <w:tabs>
          <w:tab w:val="left" w:pos="3665"/>
          <w:tab w:val="left" w:pos="6545"/>
        </w:tabs>
        <w:ind w:left="64"/>
      </w:pPr>
      <w:r>
        <w:rPr>
          <w:spacing w:val="-4"/>
        </w:rPr>
        <w:t>Дата</w:t>
      </w:r>
      <w:r>
        <w:tab/>
      </w:r>
      <w:r>
        <w:rPr>
          <w:spacing w:val="-2"/>
        </w:rPr>
        <w:t>Підпис</w:t>
      </w:r>
      <w:r>
        <w:tab/>
        <w:t>ПІБ</w:t>
      </w:r>
      <w:r>
        <w:rPr>
          <w:spacing w:val="-7"/>
        </w:rPr>
        <w:t xml:space="preserve"> </w:t>
      </w:r>
      <w:r>
        <w:t>завідувача</w:t>
      </w:r>
      <w:r>
        <w:rPr>
          <w:spacing w:val="-4"/>
        </w:rPr>
        <w:t xml:space="preserve"> </w:t>
      </w:r>
      <w:r>
        <w:rPr>
          <w:spacing w:val="-2"/>
        </w:rPr>
        <w:t>кафедри</w:t>
      </w:r>
    </w:p>
    <w:p w:rsidR="00E6126F" w:rsidRDefault="00E6126F">
      <w:pPr>
        <w:pStyle w:val="a3"/>
        <w:sectPr w:rsidR="00E6126F">
          <w:type w:val="continuous"/>
          <w:pgSz w:w="11920" w:h="16850"/>
          <w:pgMar w:top="840" w:right="425" w:bottom="280" w:left="1275" w:header="720" w:footer="720" w:gutter="0"/>
          <w:cols w:space="720"/>
        </w:sectPr>
      </w:pPr>
    </w:p>
    <w:p w:rsidR="00E6126F" w:rsidRDefault="00A127AD">
      <w:pPr>
        <w:pStyle w:val="Heading2"/>
        <w:spacing w:before="71" w:line="322" w:lineRule="exact"/>
        <w:ind w:left="1" w:right="507"/>
        <w:jc w:val="center"/>
      </w:pPr>
      <w:r>
        <w:lastRenderedPageBreak/>
        <w:t>ЛИСТ</w:t>
      </w:r>
      <w:r>
        <w:rPr>
          <w:spacing w:val="-1"/>
        </w:rPr>
        <w:t xml:space="preserve"> </w:t>
      </w:r>
      <w:r>
        <w:rPr>
          <w:spacing w:val="-2"/>
        </w:rPr>
        <w:t>ПОГОДЖЕННЯ</w:t>
      </w:r>
    </w:p>
    <w:p w:rsidR="00E6126F" w:rsidRDefault="00A127AD">
      <w:pPr>
        <w:ind w:right="507"/>
        <w:jc w:val="center"/>
        <w:rPr>
          <w:sz w:val="28"/>
        </w:rPr>
      </w:pPr>
      <w:r>
        <w:rPr>
          <w:sz w:val="28"/>
        </w:rPr>
        <w:t>ВІДВІДУВАННЯ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СЕМІНАРСЬКИХ,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-8"/>
          <w:sz w:val="28"/>
        </w:rPr>
        <w:t xml:space="preserve"> </w:t>
      </w:r>
      <w:r>
        <w:rPr>
          <w:sz w:val="28"/>
        </w:rPr>
        <w:t>ЗАХОДІВ ПРОМІЖНОГО ТА ПІДСУМКОВОГО КОНТРОЛЮ</w:t>
      </w:r>
    </w:p>
    <w:p w:rsidR="00E6126F" w:rsidRDefault="00A127AD">
      <w:pPr>
        <w:pStyle w:val="a3"/>
        <w:spacing w:line="322" w:lineRule="exact"/>
        <w:ind w:left="6" w:right="507"/>
        <w:jc w:val="center"/>
      </w:pPr>
      <w:r>
        <w:t>__</w:t>
      </w:r>
      <w:r>
        <w:rPr>
          <w:spacing w:val="-3"/>
        </w:rPr>
        <w:t xml:space="preserve"> </w:t>
      </w:r>
      <w:r>
        <w:t>семестр</w:t>
      </w:r>
      <w:r>
        <w:rPr>
          <w:spacing w:val="-5"/>
        </w:rPr>
        <w:t xml:space="preserve"> </w:t>
      </w:r>
      <w:r>
        <w:t>2025-2026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н.р</w:t>
      </w:r>
      <w:proofErr w:type="spellEnd"/>
    </w:p>
    <w:p w:rsidR="00E6126F" w:rsidRDefault="00E6126F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4"/>
        <w:gridCol w:w="2554"/>
        <w:gridCol w:w="2552"/>
        <w:gridCol w:w="1987"/>
      </w:tblGrid>
      <w:tr w:rsidR="00E6126F">
        <w:trPr>
          <w:trHeight w:val="553"/>
        </w:trPr>
        <w:tc>
          <w:tcPr>
            <w:tcW w:w="2974" w:type="dxa"/>
          </w:tcPr>
          <w:p w:rsidR="00E6126F" w:rsidRDefault="00A127AD">
            <w:pPr>
              <w:pStyle w:val="TableParagraph"/>
              <w:spacing w:line="270" w:lineRule="atLeast"/>
              <w:ind w:left="107" w:right="1112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освітнього </w:t>
            </w:r>
            <w:r>
              <w:rPr>
                <w:spacing w:val="-2"/>
                <w:sz w:val="24"/>
              </w:rPr>
              <w:t>компоненту</w:t>
            </w:r>
          </w:p>
        </w:tc>
        <w:tc>
          <w:tcPr>
            <w:tcW w:w="2554" w:type="dxa"/>
          </w:tcPr>
          <w:p w:rsidR="00E6126F" w:rsidRDefault="00A127AD">
            <w:pPr>
              <w:pStyle w:val="TableParagraph"/>
              <w:spacing w:line="270" w:lineRule="atLeast"/>
              <w:ind w:left="110" w:right="220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 </w:t>
            </w:r>
            <w:r>
              <w:rPr>
                <w:spacing w:val="-2"/>
                <w:sz w:val="24"/>
              </w:rPr>
              <w:t>контролю</w:t>
            </w:r>
          </w:p>
        </w:tc>
        <w:tc>
          <w:tcPr>
            <w:tcW w:w="2552" w:type="dxa"/>
          </w:tcPr>
          <w:p w:rsidR="00E6126F" w:rsidRDefault="00A127AD" w:rsidP="00A127A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Період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202_р.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(дата)</w:t>
            </w:r>
          </w:p>
        </w:tc>
        <w:tc>
          <w:tcPr>
            <w:tcW w:w="1987" w:type="dxa"/>
          </w:tcPr>
          <w:p w:rsidR="00E6126F" w:rsidRDefault="00A127AD">
            <w:pPr>
              <w:pStyle w:val="TableParagraph"/>
              <w:spacing w:line="270" w:lineRule="atLeast"/>
              <w:ind w:left="110" w:right="315"/>
              <w:rPr>
                <w:sz w:val="24"/>
              </w:rPr>
            </w:pPr>
            <w:r>
              <w:rPr>
                <w:sz w:val="24"/>
              </w:rPr>
              <w:t>ПІБ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викладача, </w:t>
            </w:r>
            <w:r>
              <w:rPr>
                <w:spacing w:val="-2"/>
                <w:sz w:val="24"/>
              </w:rPr>
              <w:t>підпис</w:t>
            </w:r>
          </w:p>
        </w:tc>
      </w:tr>
      <w:tr w:rsidR="00E6126F">
        <w:trPr>
          <w:trHeight w:val="1103"/>
        </w:trPr>
        <w:tc>
          <w:tcPr>
            <w:tcW w:w="297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</w:tr>
      <w:tr w:rsidR="00E6126F">
        <w:trPr>
          <w:trHeight w:val="1104"/>
        </w:trPr>
        <w:tc>
          <w:tcPr>
            <w:tcW w:w="297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</w:tr>
      <w:tr w:rsidR="00E6126F">
        <w:trPr>
          <w:trHeight w:val="1103"/>
        </w:trPr>
        <w:tc>
          <w:tcPr>
            <w:tcW w:w="297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</w:tr>
      <w:tr w:rsidR="00E6126F">
        <w:trPr>
          <w:trHeight w:val="1288"/>
        </w:trPr>
        <w:tc>
          <w:tcPr>
            <w:tcW w:w="297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</w:tr>
      <w:tr w:rsidR="00E6126F">
        <w:trPr>
          <w:trHeight w:val="1286"/>
        </w:trPr>
        <w:tc>
          <w:tcPr>
            <w:tcW w:w="297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</w:tr>
      <w:tr w:rsidR="00E6126F">
        <w:trPr>
          <w:trHeight w:val="1288"/>
        </w:trPr>
        <w:tc>
          <w:tcPr>
            <w:tcW w:w="297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</w:tr>
      <w:tr w:rsidR="00E6126F">
        <w:trPr>
          <w:trHeight w:val="1288"/>
        </w:trPr>
        <w:tc>
          <w:tcPr>
            <w:tcW w:w="297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</w:tr>
      <w:tr w:rsidR="00E6126F">
        <w:trPr>
          <w:trHeight w:val="1288"/>
        </w:trPr>
        <w:tc>
          <w:tcPr>
            <w:tcW w:w="297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2552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  <w:tc>
          <w:tcPr>
            <w:tcW w:w="1987" w:type="dxa"/>
          </w:tcPr>
          <w:p w:rsidR="00E6126F" w:rsidRDefault="00E6126F">
            <w:pPr>
              <w:pStyle w:val="TableParagraph"/>
              <w:rPr>
                <w:sz w:val="26"/>
              </w:rPr>
            </w:pPr>
          </w:p>
        </w:tc>
      </w:tr>
    </w:tbl>
    <w:p w:rsidR="00E6126F" w:rsidRDefault="00E6126F">
      <w:pPr>
        <w:pStyle w:val="a3"/>
      </w:pPr>
    </w:p>
    <w:p w:rsidR="00E6126F" w:rsidRDefault="00E6126F">
      <w:pPr>
        <w:pStyle w:val="a3"/>
        <w:spacing w:before="4"/>
      </w:pPr>
    </w:p>
    <w:p w:rsidR="00E6126F" w:rsidRDefault="00A127AD">
      <w:pPr>
        <w:pStyle w:val="a3"/>
        <w:tabs>
          <w:tab w:val="left" w:pos="3665"/>
          <w:tab w:val="left" w:pos="7265"/>
        </w:tabs>
        <w:ind w:left="64"/>
      </w:pPr>
      <w:r>
        <w:rPr>
          <w:spacing w:val="-4"/>
        </w:rPr>
        <w:t>Дата</w:t>
      </w:r>
      <w:r>
        <w:tab/>
      </w:r>
      <w:r>
        <w:rPr>
          <w:spacing w:val="-2"/>
        </w:rPr>
        <w:t>Підпис</w:t>
      </w:r>
      <w:r>
        <w:tab/>
        <w:t>ПІБ</w:t>
      </w:r>
      <w:r>
        <w:rPr>
          <w:spacing w:val="-4"/>
        </w:rPr>
        <w:t xml:space="preserve"> </w:t>
      </w:r>
      <w:r>
        <w:rPr>
          <w:spacing w:val="-2"/>
        </w:rPr>
        <w:t>студента</w:t>
      </w:r>
    </w:p>
    <w:p w:rsidR="00E6126F" w:rsidRDefault="00E6126F">
      <w:pPr>
        <w:pStyle w:val="a3"/>
      </w:pPr>
    </w:p>
    <w:p w:rsidR="00E6126F" w:rsidRDefault="00E6126F">
      <w:pPr>
        <w:pStyle w:val="a3"/>
        <w:spacing w:before="1"/>
      </w:pPr>
    </w:p>
    <w:p w:rsidR="00E6126F" w:rsidRDefault="00A127AD">
      <w:pPr>
        <w:pStyle w:val="a3"/>
        <w:tabs>
          <w:tab w:val="left" w:pos="3665"/>
          <w:tab w:val="left" w:pos="6545"/>
        </w:tabs>
        <w:ind w:left="64"/>
      </w:pPr>
      <w:r>
        <w:rPr>
          <w:spacing w:val="-4"/>
        </w:rPr>
        <w:t>Дата</w:t>
      </w:r>
      <w:r>
        <w:tab/>
      </w:r>
      <w:r>
        <w:rPr>
          <w:spacing w:val="-2"/>
        </w:rPr>
        <w:t>Підпис</w:t>
      </w:r>
      <w:r>
        <w:tab/>
        <w:t>ПІБ</w:t>
      </w:r>
      <w:r>
        <w:rPr>
          <w:spacing w:val="-7"/>
        </w:rPr>
        <w:t xml:space="preserve"> </w:t>
      </w:r>
      <w:r>
        <w:t>завідувача</w:t>
      </w:r>
      <w:r>
        <w:rPr>
          <w:spacing w:val="-4"/>
        </w:rPr>
        <w:t xml:space="preserve"> </w:t>
      </w:r>
      <w:r>
        <w:rPr>
          <w:spacing w:val="-2"/>
        </w:rPr>
        <w:t>кафедри</w:t>
      </w:r>
    </w:p>
    <w:p w:rsidR="00E6126F" w:rsidRDefault="00A127AD">
      <w:pPr>
        <w:pStyle w:val="Heading1"/>
        <w:spacing w:before="321"/>
      </w:pPr>
      <w:r>
        <w:t>Куратор</w:t>
      </w:r>
      <w:r>
        <w:rPr>
          <w:spacing w:val="-7"/>
        </w:rPr>
        <w:t xml:space="preserve"> </w:t>
      </w:r>
      <w:r>
        <w:rPr>
          <w:spacing w:val="-2"/>
        </w:rPr>
        <w:t>ознайомлений</w:t>
      </w:r>
    </w:p>
    <w:p w:rsidR="00E6126F" w:rsidRDefault="00E6126F">
      <w:pPr>
        <w:pStyle w:val="a3"/>
        <w:rPr>
          <w:b/>
        </w:rPr>
      </w:pPr>
    </w:p>
    <w:p w:rsidR="00E6126F" w:rsidRDefault="00A127AD">
      <w:pPr>
        <w:pStyle w:val="a3"/>
        <w:tabs>
          <w:tab w:val="left" w:pos="3665"/>
          <w:tab w:val="left" w:pos="7265"/>
        </w:tabs>
        <w:ind w:left="64"/>
      </w:pPr>
      <w:r>
        <w:rPr>
          <w:spacing w:val="-4"/>
        </w:rPr>
        <w:t>Дата</w:t>
      </w:r>
      <w:r>
        <w:tab/>
      </w:r>
      <w:r>
        <w:rPr>
          <w:spacing w:val="-2"/>
        </w:rPr>
        <w:t>Підпис</w:t>
      </w:r>
      <w:r>
        <w:tab/>
        <w:t>ПІБ</w:t>
      </w:r>
      <w:r>
        <w:rPr>
          <w:spacing w:val="-4"/>
        </w:rPr>
        <w:t xml:space="preserve"> </w:t>
      </w:r>
      <w:r>
        <w:rPr>
          <w:spacing w:val="-2"/>
        </w:rPr>
        <w:t>куратора</w:t>
      </w:r>
    </w:p>
    <w:sectPr w:rsidR="00E6126F" w:rsidSect="00E6126F">
      <w:pgSz w:w="11920" w:h="16850"/>
      <w:pgMar w:top="780" w:right="42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1A82"/>
    <w:multiLevelType w:val="hybridMultilevel"/>
    <w:tmpl w:val="65421CF8"/>
    <w:lvl w:ilvl="0" w:tplc="AB38089E">
      <w:start w:val="1"/>
      <w:numFmt w:val="decimal"/>
      <w:lvlText w:val="%1."/>
      <w:lvlJc w:val="left"/>
      <w:pPr>
        <w:ind w:left="165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uk-UA" w:eastAsia="en-US" w:bidi="ar-SA"/>
      </w:rPr>
    </w:lvl>
    <w:lvl w:ilvl="1" w:tplc="F41C694E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654C92C8">
      <w:numFmt w:val="bullet"/>
      <w:lvlText w:val="•"/>
      <w:lvlJc w:val="left"/>
      <w:pPr>
        <w:ind w:left="1916" w:hanging="360"/>
      </w:pPr>
      <w:rPr>
        <w:rFonts w:hint="default"/>
        <w:lang w:val="uk-UA" w:eastAsia="en-US" w:bidi="ar-SA"/>
      </w:rPr>
    </w:lvl>
    <w:lvl w:ilvl="3" w:tplc="664853D6">
      <w:numFmt w:val="bullet"/>
      <w:lvlText w:val="•"/>
      <w:lvlJc w:val="left"/>
      <w:pPr>
        <w:ind w:left="2953" w:hanging="360"/>
      </w:pPr>
      <w:rPr>
        <w:rFonts w:hint="default"/>
        <w:lang w:val="uk-UA" w:eastAsia="en-US" w:bidi="ar-SA"/>
      </w:rPr>
    </w:lvl>
    <w:lvl w:ilvl="4" w:tplc="8F4869B0">
      <w:numFmt w:val="bullet"/>
      <w:lvlText w:val="•"/>
      <w:lvlJc w:val="left"/>
      <w:pPr>
        <w:ind w:left="3990" w:hanging="360"/>
      </w:pPr>
      <w:rPr>
        <w:rFonts w:hint="default"/>
        <w:lang w:val="uk-UA" w:eastAsia="en-US" w:bidi="ar-SA"/>
      </w:rPr>
    </w:lvl>
    <w:lvl w:ilvl="5" w:tplc="10AAA246">
      <w:numFmt w:val="bullet"/>
      <w:lvlText w:val="•"/>
      <w:lvlJc w:val="left"/>
      <w:pPr>
        <w:ind w:left="5027" w:hanging="360"/>
      </w:pPr>
      <w:rPr>
        <w:rFonts w:hint="default"/>
        <w:lang w:val="uk-UA" w:eastAsia="en-US" w:bidi="ar-SA"/>
      </w:rPr>
    </w:lvl>
    <w:lvl w:ilvl="6" w:tplc="E80CB91A">
      <w:numFmt w:val="bullet"/>
      <w:lvlText w:val="•"/>
      <w:lvlJc w:val="left"/>
      <w:pPr>
        <w:ind w:left="6064" w:hanging="360"/>
      </w:pPr>
      <w:rPr>
        <w:rFonts w:hint="default"/>
        <w:lang w:val="uk-UA" w:eastAsia="en-US" w:bidi="ar-SA"/>
      </w:rPr>
    </w:lvl>
    <w:lvl w:ilvl="7" w:tplc="897AAFBE">
      <w:numFmt w:val="bullet"/>
      <w:lvlText w:val="•"/>
      <w:lvlJc w:val="left"/>
      <w:pPr>
        <w:ind w:left="7100" w:hanging="360"/>
      </w:pPr>
      <w:rPr>
        <w:rFonts w:hint="default"/>
        <w:lang w:val="uk-UA" w:eastAsia="en-US" w:bidi="ar-SA"/>
      </w:rPr>
    </w:lvl>
    <w:lvl w:ilvl="8" w:tplc="A98C07FA">
      <w:numFmt w:val="bullet"/>
      <w:lvlText w:val="•"/>
      <w:lvlJc w:val="left"/>
      <w:pPr>
        <w:ind w:left="8137" w:hanging="360"/>
      </w:pPr>
      <w:rPr>
        <w:rFonts w:hint="default"/>
        <w:lang w:val="uk-UA" w:eastAsia="en-US" w:bidi="ar-SA"/>
      </w:rPr>
    </w:lvl>
  </w:abstractNum>
  <w:abstractNum w:abstractNumId="1">
    <w:nsid w:val="76B70AF0"/>
    <w:multiLevelType w:val="hybridMultilevel"/>
    <w:tmpl w:val="68E81AEC"/>
    <w:lvl w:ilvl="0" w:tplc="486A7340">
      <w:numFmt w:val="bullet"/>
      <w:lvlText w:val="-"/>
      <w:lvlJc w:val="left"/>
      <w:pPr>
        <w:ind w:left="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1068DBA">
      <w:numFmt w:val="bullet"/>
      <w:lvlText w:val="•"/>
      <w:lvlJc w:val="left"/>
      <w:pPr>
        <w:ind w:left="1075" w:hanging="164"/>
      </w:pPr>
      <w:rPr>
        <w:rFonts w:hint="default"/>
        <w:lang w:val="uk-UA" w:eastAsia="en-US" w:bidi="ar-SA"/>
      </w:rPr>
    </w:lvl>
    <w:lvl w:ilvl="2" w:tplc="A96C3518">
      <w:numFmt w:val="bullet"/>
      <w:lvlText w:val="•"/>
      <w:lvlJc w:val="left"/>
      <w:pPr>
        <w:ind w:left="2090" w:hanging="164"/>
      </w:pPr>
      <w:rPr>
        <w:rFonts w:hint="default"/>
        <w:lang w:val="uk-UA" w:eastAsia="en-US" w:bidi="ar-SA"/>
      </w:rPr>
    </w:lvl>
    <w:lvl w:ilvl="3" w:tplc="33D6F17C">
      <w:numFmt w:val="bullet"/>
      <w:lvlText w:val="•"/>
      <w:lvlJc w:val="left"/>
      <w:pPr>
        <w:ind w:left="3105" w:hanging="164"/>
      </w:pPr>
      <w:rPr>
        <w:rFonts w:hint="default"/>
        <w:lang w:val="uk-UA" w:eastAsia="en-US" w:bidi="ar-SA"/>
      </w:rPr>
    </w:lvl>
    <w:lvl w:ilvl="4" w:tplc="CAD84A88">
      <w:numFmt w:val="bullet"/>
      <w:lvlText w:val="•"/>
      <w:lvlJc w:val="left"/>
      <w:pPr>
        <w:ind w:left="4120" w:hanging="164"/>
      </w:pPr>
      <w:rPr>
        <w:rFonts w:hint="default"/>
        <w:lang w:val="uk-UA" w:eastAsia="en-US" w:bidi="ar-SA"/>
      </w:rPr>
    </w:lvl>
    <w:lvl w:ilvl="5" w:tplc="AA62F3C6">
      <w:numFmt w:val="bullet"/>
      <w:lvlText w:val="•"/>
      <w:lvlJc w:val="left"/>
      <w:pPr>
        <w:ind w:left="5135" w:hanging="164"/>
      </w:pPr>
      <w:rPr>
        <w:rFonts w:hint="default"/>
        <w:lang w:val="uk-UA" w:eastAsia="en-US" w:bidi="ar-SA"/>
      </w:rPr>
    </w:lvl>
    <w:lvl w:ilvl="6" w:tplc="98407FAC">
      <w:numFmt w:val="bullet"/>
      <w:lvlText w:val="•"/>
      <w:lvlJc w:val="left"/>
      <w:pPr>
        <w:ind w:left="6150" w:hanging="164"/>
      </w:pPr>
      <w:rPr>
        <w:rFonts w:hint="default"/>
        <w:lang w:val="uk-UA" w:eastAsia="en-US" w:bidi="ar-SA"/>
      </w:rPr>
    </w:lvl>
    <w:lvl w:ilvl="7" w:tplc="56A091FA">
      <w:numFmt w:val="bullet"/>
      <w:lvlText w:val="•"/>
      <w:lvlJc w:val="left"/>
      <w:pPr>
        <w:ind w:left="7165" w:hanging="164"/>
      </w:pPr>
      <w:rPr>
        <w:rFonts w:hint="default"/>
        <w:lang w:val="uk-UA" w:eastAsia="en-US" w:bidi="ar-SA"/>
      </w:rPr>
    </w:lvl>
    <w:lvl w:ilvl="8" w:tplc="970883F4">
      <w:numFmt w:val="bullet"/>
      <w:lvlText w:val="•"/>
      <w:lvlJc w:val="left"/>
      <w:pPr>
        <w:ind w:left="8180" w:hanging="16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126F"/>
    <w:rsid w:val="00253116"/>
    <w:rsid w:val="00572224"/>
    <w:rsid w:val="00605E93"/>
    <w:rsid w:val="00802389"/>
    <w:rsid w:val="00A127AD"/>
    <w:rsid w:val="00D543C9"/>
    <w:rsid w:val="00E6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26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12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126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6126F"/>
    <w:pPr>
      <w:ind w:left="6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6126F"/>
    <w:pPr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6126F"/>
    <w:pPr>
      <w:ind w:left="165" w:right="681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E6126F"/>
  </w:style>
  <w:style w:type="paragraph" w:styleId="a5">
    <w:name w:val="Balloon Text"/>
    <w:basedOn w:val="a"/>
    <w:link w:val="a6"/>
    <w:uiPriority w:val="99"/>
    <w:semiHidden/>
    <w:unhideWhenUsed/>
    <w:rsid w:val="002531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116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2026-02-16T13:36:00Z</dcterms:created>
  <dcterms:modified xsi:type="dcterms:W3CDTF">2026-03-02T07:51:00Z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2019</vt:lpwstr>
  </property>
</Properties>
</file>