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55" w:rsidRPr="00423845" w:rsidRDefault="009A0455" w:rsidP="009A0455">
      <w:pPr>
        <w:widowControl/>
        <w:tabs>
          <w:tab w:val="left" w:pos="1080"/>
          <w:tab w:val="left" w:pos="1800"/>
        </w:tabs>
        <w:autoSpaceDE/>
        <w:autoSpaceDN/>
        <w:ind w:firstLine="567"/>
        <w:jc w:val="center"/>
        <w:rPr>
          <w:rFonts w:eastAsia="Calibri"/>
          <w:b/>
          <w:sz w:val="24"/>
          <w:szCs w:val="24"/>
          <w:lang w:eastAsia="uk-UA"/>
        </w:rPr>
      </w:pPr>
      <w:bookmarkStart w:id="0" w:name="_Hlk145318496"/>
      <w:r w:rsidRPr="00423845">
        <w:rPr>
          <w:rFonts w:eastAsia="Calibri"/>
          <w:b/>
          <w:sz w:val="24"/>
          <w:szCs w:val="24"/>
          <w:lang w:eastAsia="uk-UA"/>
        </w:rPr>
        <w:t>ПРИВАТНИЙ ВИЩИЙ НАВЧАЛЬНИЙ ЗАКЛАД</w:t>
      </w:r>
    </w:p>
    <w:p w:rsidR="009A0455" w:rsidRPr="00423845" w:rsidRDefault="009A0455" w:rsidP="009A0455">
      <w:pPr>
        <w:widowControl/>
        <w:autoSpaceDE/>
        <w:autoSpaceDN/>
        <w:ind w:firstLine="567"/>
        <w:jc w:val="center"/>
        <w:rPr>
          <w:rFonts w:eastAsia="Calibri"/>
          <w:b/>
          <w:sz w:val="24"/>
          <w:szCs w:val="24"/>
          <w:lang w:eastAsia="uk-UA"/>
        </w:rPr>
      </w:pPr>
      <w:r w:rsidRPr="00423845">
        <w:rPr>
          <w:rFonts w:eastAsia="Calibri"/>
          <w:b/>
          <w:sz w:val="24"/>
          <w:szCs w:val="24"/>
          <w:lang w:eastAsia="uk-UA"/>
        </w:rPr>
        <w:t>«ДЕСНЯНСЬКИЙ ЕКОНОМІКО-ПРАВОВИЙ КОЛЕДЖ</w:t>
      </w:r>
    </w:p>
    <w:p w:rsidR="009A0455" w:rsidRPr="00423845" w:rsidRDefault="009A0455" w:rsidP="009A0455">
      <w:pPr>
        <w:widowControl/>
        <w:autoSpaceDE/>
        <w:autoSpaceDN/>
        <w:ind w:firstLine="567"/>
        <w:jc w:val="center"/>
        <w:rPr>
          <w:rFonts w:eastAsia="Calibri"/>
          <w:b/>
          <w:sz w:val="24"/>
          <w:szCs w:val="24"/>
          <w:lang w:eastAsia="uk-UA"/>
        </w:rPr>
      </w:pPr>
      <w:r w:rsidRPr="00423845">
        <w:rPr>
          <w:rFonts w:eastAsia="Calibri"/>
          <w:b/>
          <w:sz w:val="24"/>
          <w:szCs w:val="24"/>
          <w:lang w:eastAsia="uk-UA"/>
        </w:rPr>
        <w:t>при МІЖРЕГІОНАЛЬНІЙ АКАДЕМІЇ УПРАВЛІННЯ ПЕРСОНАЛОМ»</w:t>
      </w:r>
    </w:p>
    <w:bookmarkEnd w:id="0"/>
    <w:p w:rsidR="009A0455" w:rsidRPr="00423845" w:rsidRDefault="009A0455" w:rsidP="009A0455">
      <w:pPr>
        <w:widowControl/>
        <w:tabs>
          <w:tab w:val="left" w:pos="5714"/>
        </w:tabs>
        <w:autoSpaceDE/>
        <w:autoSpaceDN/>
        <w:spacing w:after="160" w:line="259" w:lineRule="auto"/>
        <w:ind w:firstLine="567"/>
        <w:jc w:val="center"/>
        <w:rPr>
          <w:rFonts w:ascii="Calibri" w:eastAsia="Calibri" w:hAnsi="Calibri"/>
        </w:rPr>
      </w:pPr>
    </w:p>
    <w:p w:rsidR="009A0455" w:rsidRPr="00423845" w:rsidRDefault="009A0455" w:rsidP="009A0455">
      <w:pPr>
        <w:widowControl/>
        <w:tabs>
          <w:tab w:val="left" w:pos="5714"/>
        </w:tabs>
        <w:autoSpaceDE/>
        <w:autoSpaceDN/>
        <w:spacing w:after="160" w:line="259" w:lineRule="auto"/>
        <w:ind w:firstLine="567"/>
        <w:jc w:val="center"/>
        <w:rPr>
          <w:rFonts w:eastAsia="Calibri"/>
        </w:rPr>
      </w:pPr>
      <w:r w:rsidRPr="00423845">
        <w:rPr>
          <w:rFonts w:eastAsia="Calibri"/>
        </w:rPr>
        <w:t xml:space="preserve">                                                                          </w:t>
      </w:r>
    </w:p>
    <w:p w:rsidR="009A0455" w:rsidRDefault="009A0455" w:rsidP="009A0455">
      <w:pPr>
        <w:pStyle w:val="Default"/>
      </w:pPr>
      <w:r>
        <w:rPr>
          <w:rFonts w:eastAsia="Calibri"/>
        </w:rPr>
        <w:tab/>
      </w:r>
    </w:p>
    <w:p w:rsidR="004B25EA" w:rsidRPr="00423845" w:rsidRDefault="004B25EA" w:rsidP="004B25EA">
      <w:pPr>
        <w:widowControl/>
        <w:tabs>
          <w:tab w:val="left" w:pos="5714"/>
        </w:tabs>
        <w:autoSpaceDE/>
        <w:autoSpaceDN/>
        <w:spacing w:after="160" w:line="259" w:lineRule="auto"/>
        <w:ind w:firstLine="567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</w:t>
      </w:r>
      <w:r w:rsidRPr="00423845">
        <w:rPr>
          <w:rFonts w:eastAsia="Calibri"/>
        </w:rPr>
        <w:t>Директор  коледжу</w:t>
      </w:r>
    </w:p>
    <w:p w:rsidR="004B25EA" w:rsidRPr="00423845" w:rsidRDefault="004B25EA" w:rsidP="004B25EA">
      <w:pPr>
        <w:widowControl/>
        <w:tabs>
          <w:tab w:val="left" w:pos="5714"/>
        </w:tabs>
        <w:autoSpaceDE/>
        <w:autoSpaceDN/>
        <w:spacing w:after="160" w:line="259" w:lineRule="auto"/>
        <w:ind w:firstLine="567"/>
        <w:jc w:val="center"/>
        <w:rPr>
          <w:rFonts w:eastAsia="Calibri"/>
        </w:rPr>
      </w:pPr>
      <w:r w:rsidRPr="00423845">
        <w:rPr>
          <w:rFonts w:eastAsia="Calibri"/>
        </w:rPr>
        <w:t xml:space="preserve">                                                           </w:t>
      </w:r>
      <w:r>
        <w:rPr>
          <w:rFonts w:eastAsia="Calibri"/>
        </w:rPr>
        <w:t xml:space="preserve">                           </w:t>
      </w:r>
      <w:r w:rsidRPr="00423845">
        <w:rPr>
          <w:rFonts w:eastAsia="Calibri"/>
        </w:rPr>
        <w:t>_____________</w:t>
      </w:r>
      <w:r>
        <w:rPr>
          <w:rFonts w:eastAsia="Calibri"/>
        </w:rPr>
        <w:t xml:space="preserve"> Еліна ВАСИЛЬКОНОВА</w:t>
      </w:r>
    </w:p>
    <w:p w:rsidR="004B25EA" w:rsidRPr="00423845" w:rsidRDefault="004B25EA" w:rsidP="004B25EA">
      <w:pPr>
        <w:widowControl/>
        <w:tabs>
          <w:tab w:val="left" w:pos="5714"/>
        </w:tabs>
        <w:autoSpaceDE/>
        <w:autoSpaceDN/>
        <w:spacing w:after="160" w:line="259" w:lineRule="auto"/>
        <w:ind w:firstLine="567"/>
        <w:jc w:val="center"/>
        <w:rPr>
          <w:rFonts w:eastAsia="Calibri"/>
        </w:rPr>
      </w:pPr>
      <w:r w:rsidRPr="00423845">
        <w:rPr>
          <w:rFonts w:eastAsia="Calibri"/>
        </w:rPr>
        <w:t xml:space="preserve">                               </w:t>
      </w:r>
      <w:r>
        <w:rPr>
          <w:rFonts w:eastAsia="Calibri"/>
        </w:rPr>
        <w:t xml:space="preserve">                       </w:t>
      </w:r>
      <w:r w:rsidRPr="00423845">
        <w:rPr>
          <w:rFonts w:eastAsia="Calibri"/>
        </w:rPr>
        <w:t>«</w:t>
      </w:r>
      <w:r>
        <w:rPr>
          <w:rFonts w:eastAsia="Calibri"/>
        </w:rPr>
        <w:t>30</w:t>
      </w:r>
      <w:r w:rsidRPr="00423845">
        <w:rPr>
          <w:rFonts w:eastAsia="Calibri"/>
        </w:rPr>
        <w:t xml:space="preserve">» </w:t>
      </w:r>
      <w:r>
        <w:rPr>
          <w:rFonts w:eastAsia="Calibri"/>
        </w:rPr>
        <w:t xml:space="preserve">серпня </w:t>
      </w:r>
      <w:r w:rsidRPr="00423845">
        <w:rPr>
          <w:rFonts w:eastAsia="Calibri"/>
        </w:rPr>
        <w:t>202</w:t>
      </w:r>
      <w:r>
        <w:rPr>
          <w:rFonts w:eastAsia="Calibri"/>
        </w:rPr>
        <w:t>5</w:t>
      </w:r>
      <w:r w:rsidRPr="00423845">
        <w:rPr>
          <w:rFonts w:eastAsia="Calibri"/>
        </w:rPr>
        <w:t xml:space="preserve"> р.</w:t>
      </w:r>
    </w:p>
    <w:p w:rsidR="009A0455" w:rsidRDefault="009A0455" w:rsidP="009A0455">
      <w:pPr>
        <w:pStyle w:val="a3"/>
        <w:ind w:left="0"/>
        <w:jc w:val="left"/>
      </w:pPr>
    </w:p>
    <w:p w:rsidR="009A0455" w:rsidRDefault="009A0455" w:rsidP="009A0455">
      <w:pPr>
        <w:pStyle w:val="a3"/>
        <w:ind w:left="0"/>
        <w:jc w:val="left"/>
      </w:pPr>
    </w:p>
    <w:p w:rsidR="009A0455" w:rsidRDefault="009A0455" w:rsidP="009A0455">
      <w:pPr>
        <w:pStyle w:val="a3"/>
        <w:ind w:left="0"/>
        <w:jc w:val="left"/>
      </w:pPr>
    </w:p>
    <w:p w:rsidR="009A0455" w:rsidRDefault="009A0455" w:rsidP="009A0455">
      <w:pPr>
        <w:pStyle w:val="a3"/>
        <w:spacing w:before="252"/>
        <w:ind w:left="0"/>
        <w:jc w:val="left"/>
      </w:pPr>
    </w:p>
    <w:p w:rsidR="009A0455" w:rsidRDefault="009A0455" w:rsidP="009A0455">
      <w:pPr>
        <w:spacing w:line="360" w:lineRule="auto"/>
        <w:ind w:left="315" w:right="29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ПОЛОЖЕННЯ</w:t>
      </w:r>
    </w:p>
    <w:p w:rsidR="009A0455" w:rsidRDefault="009A0455" w:rsidP="009A0455">
      <w:pPr>
        <w:spacing w:line="360" w:lineRule="auto"/>
        <w:ind w:left="2591" w:right="2577" w:firstLine="1"/>
        <w:jc w:val="center"/>
        <w:rPr>
          <w:b/>
        </w:rPr>
      </w:pPr>
      <w:r>
        <w:rPr>
          <w:b/>
          <w:sz w:val="28"/>
        </w:rPr>
        <w:t xml:space="preserve">ПРО КУРСОВУ РОБОТУ </w:t>
      </w:r>
    </w:p>
    <w:p w:rsidR="009A0455" w:rsidRPr="00423845" w:rsidRDefault="009A0455" w:rsidP="009A0455">
      <w:pPr>
        <w:widowControl/>
        <w:autoSpaceDE/>
        <w:autoSpaceDN/>
        <w:ind w:firstLine="567"/>
        <w:jc w:val="center"/>
        <w:rPr>
          <w:rFonts w:eastAsia="Calibri"/>
          <w:b/>
          <w:sz w:val="24"/>
          <w:szCs w:val="24"/>
          <w:lang w:eastAsia="uk-UA"/>
        </w:rPr>
      </w:pPr>
      <w:r>
        <w:rPr>
          <w:rFonts w:eastAsia="Calibri"/>
          <w:b/>
          <w:sz w:val="24"/>
          <w:szCs w:val="24"/>
          <w:lang w:eastAsia="uk-UA"/>
        </w:rPr>
        <w:t xml:space="preserve">У ПВНЗ </w:t>
      </w:r>
      <w:r w:rsidRPr="00423845">
        <w:rPr>
          <w:rFonts w:eastAsia="Calibri"/>
          <w:b/>
          <w:sz w:val="24"/>
          <w:szCs w:val="24"/>
          <w:lang w:eastAsia="uk-UA"/>
        </w:rPr>
        <w:t>«ДЕСНЯНСЬКИЙ ЕКОНОМІКО-ПРАВОВИЙ КОЛЕДЖ</w:t>
      </w:r>
    </w:p>
    <w:p w:rsidR="009A0455" w:rsidRPr="00423845" w:rsidRDefault="009A0455" w:rsidP="009A0455">
      <w:pPr>
        <w:widowControl/>
        <w:autoSpaceDE/>
        <w:autoSpaceDN/>
        <w:ind w:firstLine="567"/>
        <w:jc w:val="center"/>
        <w:rPr>
          <w:rFonts w:eastAsia="Calibri"/>
          <w:b/>
          <w:sz w:val="24"/>
          <w:szCs w:val="24"/>
          <w:lang w:eastAsia="uk-UA"/>
        </w:rPr>
      </w:pPr>
      <w:r w:rsidRPr="00423845">
        <w:rPr>
          <w:rFonts w:eastAsia="Calibri"/>
          <w:b/>
          <w:sz w:val="24"/>
          <w:szCs w:val="24"/>
          <w:lang w:eastAsia="uk-UA"/>
        </w:rPr>
        <w:t>при МІЖРЕГІОНАЛЬНІЙ АКАДЕМІЇ УПРАВЛІННЯ ПЕРСОНАЛОМ»</w:t>
      </w:r>
    </w:p>
    <w:p w:rsidR="009A0455" w:rsidRDefault="009A0455" w:rsidP="009A0455">
      <w:pPr>
        <w:pStyle w:val="a3"/>
        <w:ind w:left="0"/>
        <w:jc w:val="center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4B25EA" w:rsidRDefault="004B25EA" w:rsidP="004B25EA">
      <w:pPr>
        <w:pStyle w:val="a3"/>
        <w:ind w:left="0"/>
        <w:jc w:val="left"/>
        <w:rPr>
          <w:sz w:val="36"/>
        </w:rPr>
      </w:pPr>
    </w:p>
    <w:p w:rsidR="004B25EA" w:rsidRPr="00423845" w:rsidRDefault="004B25EA" w:rsidP="004B25EA">
      <w:pPr>
        <w:widowControl/>
        <w:tabs>
          <w:tab w:val="left" w:pos="5475"/>
        </w:tabs>
        <w:autoSpaceDE/>
        <w:autoSpaceDN/>
        <w:jc w:val="center"/>
        <w:rPr>
          <w:rFonts w:eastAsia="Calibri"/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  <w:r w:rsidRPr="00423845">
        <w:rPr>
          <w:rFonts w:eastAsia="Calibri"/>
          <w:sz w:val="24"/>
          <w:szCs w:val="24"/>
        </w:rPr>
        <w:t>Погоджено:</w:t>
      </w:r>
    </w:p>
    <w:p w:rsidR="004B25EA" w:rsidRPr="00423845" w:rsidRDefault="004B25EA" w:rsidP="004B25EA">
      <w:pPr>
        <w:widowControl/>
        <w:tabs>
          <w:tab w:val="left" w:pos="4005"/>
        </w:tabs>
        <w:autoSpaceDE/>
        <w:autoSpaceDN/>
        <w:ind w:firstLine="567"/>
        <w:rPr>
          <w:rFonts w:eastAsia="Calibri"/>
          <w:sz w:val="24"/>
          <w:szCs w:val="24"/>
        </w:rPr>
      </w:pPr>
      <w:r w:rsidRPr="00423845">
        <w:rPr>
          <w:rFonts w:eastAsia="Calibri"/>
          <w:sz w:val="24"/>
          <w:szCs w:val="24"/>
        </w:rPr>
        <w:t xml:space="preserve">                                                                                Педагогічною радою коледжу</w:t>
      </w:r>
    </w:p>
    <w:p w:rsidR="004B25EA" w:rsidRPr="00423845" w:rsidRDefault="004B25EA" w:rsidP="004B25EA">
      <w:pPr>
        <w:widowControl/>
        <w:tabs>
          <w:tab w:val="left" w:pos="4005"/>
        </w:tabs>
        <w:autoSpaceDE/>
        <w:autoSpaceDN/>
        <w:ind w:firstLine="567"/>
        <w:rPr>
          <w:rFonts w:eastAsia="Calibri"/>
          <w:sz w:val="24"/>
          <w:szCs w:val="24"/>
        </w:rPr>
      </w:pPr>
      <w:r w:rsidRPr="00423845">
        <w:rPr>
          <w:rFonts w:eastAsia="Calibri"/>
          <w:sz w:val="24"/>
          <w:szCs w:val="24"/>
        </w:rPr>
        <w:t xml:space="preserve">                                                                                Протокол № 1  від «3</w:t>
      </w:r>
      <w:r>
        <w:rPr>
          <w:rFonts w:eastAsia="Calibri"/>
          <w:sz w:val="24"/>
          <w:szCs w:val="24"/>
        </w:rPr>
        <w:t>0</w:t>
      </w:r>
      <w:r w:rsidRPr="00423845">
        <w:rPr>
          <w:rFonts w:eastAsia="Calibri"/>
          <w:sz w:val="24"/>
          <w:szCs w:val="24"/>
        </w:rPr>
        <w:t>» серпня 202</w:t>
      </w:r>
      <w:r>
        <w:rPr>
          <w:rFonts w:eastAsia="Calibri"/>
          <w:sz w:val="24"/>
          <w:szCs w:val="24"/>
        </w:rPr>
        <w:t>5</w:t>
      </w:r>
      <w:r w:rsidRPr="00423845">
        <w:rPr>
          <w:rFonts w:eastAsia="Calibri"/>
          <w:sz w:val="24"/>
          <w:szCs w:val="24"/>
        </w:rPr>
        <w:t xml:space="preserve"> р.</w:t>
      </w:r>
    </w:p>
    <w:p w:rsidR="009A0455" w:rsidRDefault="009A0455" w:rsidP="009A0455">
      <w:pPr>
        <w:widowControl/>
        <w:tabs>
          <w:tab w:val="left" w:pos="5475"/>
        </w:tabs>
        <w:autoSpaceDE/>
        <w:autoSpaceDN/>
        <w:rPr>
          <w:b/>
          <w:sz w:val="28"/>
          <w:szCs w:val="28"/>
        </w:rPr>
      </w:pPr>
    </w:p>
    <w:p w:rsidR="009A0455" w:rsidRDefault="009A0455" w:rsidP="009A0455">
      <w:pPr>
        <w:widowControl/>
        <w:tabs>
          <w:tab w:val="left" w:pos="5475"/>
        </w:tabs>
        <w:autoSpaceDE/>
        <w:autoSpaceDN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4B25EA" w:rsidRDefault="004B25EA" w:rsidP="009A0455">
      <w:pPr>
        <w:pStyle w:val="a3"/>
        <w:ind w:left="0"/>
        <w:jc w:val="left"/>
        <w:rPr>
          <w:b/>
        </w:rPr>
      </w:pPr>
    </w:p>
    <w:p w:rsidR="004B25EA" w:rsidRDefault="004B25EA" w:rsidP="009A0455">
      <w:pPr>
        <w:pStyle w:val="a3"/>
        <w:ind w:left="0"/>
        <w:jc w:val="left"/>
        <w:rPr>
          <w:b/>
        </w:rPr>
      </w:pPr>
    </w:p>
    <w:p w:rsidR="004B25EA" w:rsidRDefault="004B25EA" w:rsidP="009A0455">
      <w:pPr>
        <w:pStyle w:val="a3"/>
        <w:ind w:left="0"/>
        <w:jc w:val="left"/>
        <w:rPr>
          <w:b/>
        </w:rPr>
      </w:pPr>
    </w:p>
    <w:p w:rsidR="004B25EA" w:rsidRDefault="004B25EA" w:rsidP="009A0455">
      <w:pPr>
        <w:pStyle w:val="a3"/>
        <w:ind w:left="0"/>
        <w:jc w:val="left"/>
        <w:rPr>
          <w:b/>
        </w:rPr>
      </w:pPr>
    </w:p>
    <w:p w:rsidR="004B25EA" w:rsidRDefault="004B25EA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ind w:left="0"/>
        <w:jc w:val="left"/>
        <w:rPr>
          <w:b/>
        </w:rPr>
      </w:pPr>
    </w:p>
    <w:p w:rsidR="009A0455" w:rsidRDefault="009A0455" w:rsidP="009A0455">
      <w:pPr>
        <w:pStyle w:val="a3"/>
        <w:spacing w:before="97"/>
        <w:ind w:left="0"/>
        <w:jc w:val="left"/>
        <w:rPr>
          <w:b/>
        </w:rPr>
      </w:pPr>
    </w:p>
    <w:p w:rsidR="009A0455" w:rsidRDefault="009A0455" w:rsidP="009A0455">
      <w:pPr>
        <w:pStyle w:val="1"/>
        <w:ind w:left="315" w:firstLine="0"/>
        <w:jc w:val="center"/>
      </w:pPr>
      <w:r>
        <w:rPr>
          <w:spacing w:val="-4"/>
        </w:rPr>
        <w:t>2025</w:t>
      </w:r>
    </w:p>
    <w:p w:rsidR="00CB7A19" w:rsidRDefault="00CB7A19">
      <w:pPr>
        <w:pStyle w:val="a3"/>
        <w:ind w:left="105" w:right="-44" w:firstLine="0"/>
        <w:jc w:val="left"/>
        <w:rPr>
          <w:sz w:val="20"/>
        </w:rPr>
      </w:pPr>
    </w:p>
    <w:p w:rsidR="00CB7A19" w:rsidRDefault="00CB7A19">
      <w:pPr>
        <w:pStyle w:val="a3"/>
        <w:jc w:val="left"/>
        <w:rPr>
          <w:sz w:val="20"/>
        </w:rPr>
        <w:sectPr w:rsidR="00CB7A19" w:rsidSect="009A0455">
          <w:type w:val="continuous"/>
          <w:pgSz w:w="11900" w:h="16840"/>
          <w:pgMar w:top="851" w:right="0" w:bottom="0" w:left="0" w:header="720" w:footer="720" w:gutter="0"/>
          <w:cols w:space="720"/>
        </w:sectPr>
      </w:pPr>
    </w:p>
    <w:p w:rsidR="00CB7A19" w:rsidRDefault="00497D89">
      <w:pPr>
        <w:pStyle w:val="110"/>
        <w:spacing w:before="79"/>
      </w:pPr>
      <w:bookmarkStart w:id="1" w:name="_bookmark0"/>
      <w:bookmarkEnd w:id="1"/>
      <w:r>
        <w:lastRenderedPageBreak/>
        <w:t>І.</w:t>
      </w:r>
      <w:r>
        <w:rPr>
          <w:spacing w:val="-6"/>
        </w:rPr>
        <w:t xml:space="preserve"> </w:t>
      </w:r>
      <w:r>
        <w:t>ЗАГАЛЬНІ</w:t>
      </w:r>
      <w:r>
        <w:rPr>
          <w:spacing w:val="-4"/>
        </w:rPr>
        <w:t xml:space="preserve"> </w:t>
      </w:r>
      <w:r>
        <w:rPr>
          <w:spacing w:val="-2"/>
        </w:rPr>
        <w:t>ПОЛОЖЕННЯ</w:t>
      </w:r>
    </w:p>
    <w:p w:rsidR="00CB7A19" w:rsidRDefault="00497D89" w:rsidP="005F51C4">
      <w:pPr>
        <w:pStyle w:val="a4"/>
        <w:numPr>
          <w:ilvl w:val="1"/>
          <w:numId w:val="10"/>
        </w:numPr>
        <w:tabs>
          <w:tab w:val="left" w:pos="994"/>
        </w:tabs>
        <w:spacing w:before="228" w:line="276" w:lineRule="auto"/>
        <w:ind w:right="142" w:firstLine="566"/>
        <w:jc w:val="both"/>
      </w:pPr>
      <w:r>
        <w:rPr>
          <w:sz w:val="28"/>
        </w:rPr>
        <w:t>Положення про курсову роботу</w:t>
      </w:r>
      <w:r>
        <w:rPr>
          <w:spacing w:val="40"/>
          <w:sz w:val="28"/>
        </w:rPr>
        <w:t xml:space="preserve"> </w:t>
      </w:r>
      <w:r w:rsidR="00952607">
        <w:rPr>
          <w:sz w:val="28"/>
        </w:rPr>
        <w:t xml:space="preserve">ПВНЗ </w:t>
      </w:r>
      <w:r w:rsidR="005F51C4">
        <w:rPr>
          <w:sz w:val="28"/>
        </w:rPr>
        <w:t>«Деснянський економіко-правовий коледж при МАУП»</w:t>
      </w:r>
      <w:r>
        <w:rPr>
          <w:sz w:val="28"/>
        </w:rPr>
        <w:t xml:space="preserve"> (далі – Положення) розроблено відповідно до </w:t>
      </w:r>
      <w:hyperlink r:id="rId7" w:anchor="Text">
        <w:r w:rsidRPr="005F51C4">
          <w:rPr>
            <w:sz w:val="28"/>
            <w:szCs w:val="28"/>
            <w:u w:val="single" w:color="0000FF"/>
          </w:rPr>
          <w:t>Закону України «Про фахову</w:t>
        </w:r>
      </w:hyperlink>
      <w:r w:rsidRPr="005F51C4">
        <w:rPr>
          <w:sz w:val="28"/>
          <w:szCs w:val="28"/>
        </w:rPr>
        <w:t xml:space="preserve"> </w:t>
      </w:r>
      <w:hyperlink r:id="rId8" w:anchor="Text">
        <w:r w:rsidRPr="005F51C4">
          <w:rPr>
            <w:sz w:val="28"/>
            <w:szCs w:val="28"/>
            <w:u w:val="single" w:color="0000FF"/>
          </w:rPr>
          <w:t>передвищу</w:t>
        </w:r>
        <w:r w:rsidRPr="005F51C4">
          <w:rPr>
            <w:spacing w:val="79"/>
            <w:sz w:val="28"/>
            <w:szCs w:val="28"/>
            <w:u w:val="single" w:color="0000FF"/>
          </w:rPr>
          <w:t xml:space="preserve"> </w:t>
        </w:r>
        <w:r w:rsidRPr="005F51C4">
          <w:rPr>
            <w:sz w:val="28"/>
            <w:szCs w:val="28"/>
            <w:u w:val="single" w:color="0000FF"/>
          </w:rPr>
          <w:t>освіту»</w:t>
        </w:r>
      </w:hyperlink>
      <w:r w:rsidRPr="005F51C4">
        <w:rPr>
          <w:sz w:val="28"/>
          <w:szCs w:val="28"/>
        </w:rPr>
        <w:t>,</w:t>
      </w:r>
      <w:r w:rsidRPr="005F51C4">
        <w:rPr>
          <w:spacing w:val="-18"/>
          <w:sz w:val="28"/>
          <w:szCs w:val="28"/>
        </w:rPr>
        <w:t xml:space="preserve"> </w:t>
      </w:r>
      <w:hyperlink r:id="rId9">
        <w:r w:rsidRPr="005F51C4">
          <w:rPr>
            <w:sz w:val="28"/>
            <w:szCs w:val="28"/>
            <w:u w:val="single" w:color="0000FF"/>
          </w:rPr>
          <w:t>Положення</w:t>
        </w:r>
        <w:r w:rsidRPr="005F51C4">
          <w:rPr>
            <w:spacing w:val="-17"/>
            <w:sz w:val="28"/>
            <w:szCs w:val="28"/>
            <w:u w:val="single" w:color="0000FF"/>
          </w:rPr>
          <w:t xml:space="preserve"> </w:t>
        </w:r>
        <w:r w:rsidRPr="005F51C4">
          <w:rPr>
            <w:sz w:val="28"/>
            <w:szCs w:val="28"/>
            <w:u w:val="single" w:color="0000FF"/>
          </w:rPr>
          <w:t>про</w:t>
        </w:r>
        <w:r w:rsidRPr="005F51C4">
          <w:rPr>
            <w:spacing w:val="-18"/>
            <w:sz w:val="28"/>
            <w:szCs w:val="28"/>
            <w:u w:val="single" w:color="0000FF"/>
          </w:rPr>
          <w:t xml:space="preserve"> </w:t>
        </w:r>
        <w:r w:rsidRPr="005F51C4">
          <w:rPr>
            <w:sz w:val="28"/>
            <w:szCs w:val="28"/>
            <w:u w:val="single" w:color="0000FF"/>
          </w:rPr>
          <w:t>академічн</w:t>
        </w:r>
        <w:r w:rsidR="005F51C4" w:rsidRPr="005F51C4">
          <w:rPr>
            <w:sz w:val="28"/>
            <w:szCs w:val="28"/>
            <w:u w:val="single" w:color="0000FF"/>
          </w:rPr>
          <w:t>у</w:t>
        </w:r>
      </w:hyperlink>
      <w:r w:rsidRPr="005F51C4">
        <w:rPr>
          <w:sz w:val="28"/>
          <w:szCs w:val="28"/>
        </w:rPr>
        <w:t xml:space="preserve"> </w:t>
      </w:r>
      <w:hyperlink r:id="rId10">
        <w:r w:rsidR="005F51C4" w:rsidRPr="005F51C4">
          <w:rPr>
            <w:sz w:val="28"/>
            <w:szCs w:val="28"/>
            <w:u w:val="single" w:color="0000FF"/>
          </w:rPr>
          <w:t>доброчесність</w:t>
        </w:r>
        <w:r w:rsidRPr="005F51C4">
          <w:rPr>
            <w:sz w:val="28"/>
            <w:szCs w:val="28"/>
            <w:u w:val="single" w:color="0000FF"/>
          </w:rPr>
          <w:t xml:space="preserve"> </w:t>
        </w:r>
        <w:r w:rsidR="005F51C4" w:rsidRPr="005F51C4">
          <w:rPr>
            <w:sz w:val="28"/>
            <w:szCs w:val="28"/>
            <w:u w:val="single" w:color="0000FF"/>
          </w:rPr>
          <w:t>ПВНЗ</w:t>
        </w:r>
        <w:r w:rsidRPr="005F51C4">
          <w:rPr>
            <w:sz w:val="28"/>
            <w:szCs w:val="28"/>
            <w:u w:val="single" w:color="0000FF"/>
          </w:rPr>
          <w:t xml:space="preserve"> «</w:t>
        </w:r>
        <w:r w:rsidR="005F51C4" w:rsidRPr="005F51C4">
          <w:rPr>
            <w:sz w:val="28"/>
            <w:szCs w:val="28"/>
            <w:u w:val="single" w:color="0000FF"/>
          </w:rPr>
          <w:t>Деснянський економіко-правовий коледж при МАУП</w:t>
        </w:r>
        <w:r w:rsidRPr="005F51C4">
          <w:rPr>
            <w:sz w:val="28"/>
            <w:szCs w:val="28"/>
            <w:u w:val="single" w:color="0000FF"/>
          </w:rPr>
          <w:t>»</w:t>
        </w:r>
      </w:hyperlink>
      <w:r w:rsidRPr="005F51C4">
        <w:rPr>
          <w:color w:val="0000FF"/>
          <w:sz w:val="28"/>
          <w:szCs w:val="28"/>
        </w:rPr>
        <w:t xml:space="preserve"> </w:t>
      </w:r>
      <w:r w:rsidRPr="005F51C4">
        <w:rPr>
          <w:sz w:val="28"/>
          <w:szCs w:val="28"/>
        </w:rPr>
        <w:t>та інших нормативно-правових документів із питань фахової передвищої освіти.</w:t>
      </w:r>
    </w:p>
    <w:p w:rsidR="00CB7A19" w:rsidRDefault="00497D89" w:rsidP="005F51C4">
      <w:pPr>
        <w:pStyle w:val="a4"/>
        <w:numPr>
          <w:ilvl w:val="1"/>
          <w:numId w:val="10"/>
        </w:numPr>
        <w:tabs>
          <w:tab w:val="left" w:pos="994"/>
        </w:tabs>
        <w:spacing w:line="276" w:lineRule="auto"/>
        <w:ind w:right="145" w:firstLine="566"/>
        <w:jc w:val="both"/>
      </w:pPr>
      <w:r>
        <w:rPr>
          <w:sz w:val="28"/>
        </w:rPr>
        <w:t>Положення діє в частині, що не суперечить чинному законодавству, загальнодержавній нормативній базі та внутрішній системі забезпечення якості фахової</w:t>
      </w:r>
      <w:r>
        <w:rPr>
          <w:spacing w:val="57"/>
          <w:sz w:val="28"/>
        </w:rPr>
        <w:t xml:space="preserve">  </w:t>
      </w:r>
      <w:r>
        <w:rPr>
          <w:sz w:val="28"/>
        </w:rPr>
        <w:t>передвищої</w:t>
      </w:r>
      <w:r>
        <w:rPr>
          <w:spacing w:val="40"/>
          <w:sz w:val="28"/>
        </w:rPr>
        <w:t xml:space="preserve"> 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57"/>
          <w:sz w:val="28"/>
        </w:rPr>
        <w:t xml:space="preserve">  </w:t>
      </w:r>
      <w:r w:rsidR="005F51C4">
        <w:rPr>
          <w:sz w:val="28"/>
        </w:rPr>
        <w:t>ПВНЗ «Деснянський економіко-правовий коледж при МАУП»</w:t>
      </w:r>
      <w:r>
        <w:t xml:space="preserve"> </w:t>
      </w:r>
      <w:r w:rsidRPr="005F51C4">
        <w:rPr>
          <w:sz w:val="28"/>
          <w:szCs w:val="28"/>
        </w:rPr>
        <w:t>(далі – Коледж).</w:t>
      </w:r>
    </w:p>
    <w:p w:rsidR="00CB7A19" w:rsidRDefault="00497D89">
      <w:pPr>
        <w:pStyle w:val="a4"/>
        <w:numPr>
          <w:ilvl w:val="1"/>
          <w:numId w:val="10"/>
        </w:numPr>
        <w:tabs>
          <w:tab w:val="left" w:pos="994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Положення визначає загальні вимоги до етапів підготовки, змісту, структури, оформлення курсових робіт у Коледжі. Окремі пункти Положення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конкретизуються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рекомендаціях</w:t>
      </w:r>
      <w:r>
        <w:rPr>
          <w:spacing w:val="-14"/>
          <w:sz w:val="28"/>
        </w:rPr>
        <w:t xml:space="preserve"> </w:t>
      </w:r>
      <w:r>
        <w:rPr>
          <w:sz w:val="28"/>
        </w:rPr>
        <w:t>випускових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циклових комісій з урахуванням специфіки спеціальностей та освітньо-професійних </w:t>
      </w:r>
      <w:r>
        <w:rPr>
          <w:spacing w:val="-2"/>
          <w:sz w:val="28"/>
        </w:rPr>
        <w:t>програм.</w:t>
      </w:r>
    </w:p>
    <w:p w:rsidR="00CB7A19" w:rsidRDefault="00497D89">
      <w:pPr>
        <w:pStyle w:val="a4"/>
        <w:numPr>
          <w:ilvl w:val="1"/>
          <w:numId w:val="10"/>
        </w:numPr>
        <w:tabs>
          <w:tab w:val="left" w:pos="994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</w:rPr>
        <w:t xml:space="preserve">Курсова робота  – один із видів індивідуальних завдань здобувачів освіти, метою якого є набуття здобувачами освіти навичок самостійної роботи з науковими джерелами та оволодіння ними методикою досліджень, завершення формування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щодо визначення й аналізу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проблематики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12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2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13"/>
          <w:sz w:val="28"/>
        </w:rPr>
        <w:t xml:space="preserve"> </w:t>
      </w:r>
      <w:r>
        <w:rPr>
          <w:sz w:val="28"/>
        </w:rPr>
        <w:t>узагальнення опрацьованого матеріалу, виконання розрахунків, які супроводжуються графічним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матеріалом,</w:t>
      </w:r>
      <w:r>
        <w:rPr>
          <w:spacing w:val="-9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10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техніки,</w:t>
      </w:r>
      <w:r>
        <w:rPr>
          <w:spacing w:val="-9"/>
          <w:sz w:val="28"/>
        </w:rPr>
        <w:t xml:space="preserve"> </w:t>
      </w:r>
      <w:r>
        <w:rPr>
          <w:sz w:val="28"/>
        </w:rPr>
        <w:t>аргументація</w:t>
      </w:r>
      <w:r>
        <w:rPr>
          <w:spacing w:val="-8"/>
          <w:sz w:val="28"/>
        </w:rPr>
        <w:t xml:space="preserve"> </w:t>
      </w:r>
      <w:r>
        <w:rPr>
          <w:sz w:val="28"/>
        </w:rPr>
        <w:t>своїх гіпотез, вміння розробляти й формулювати обґрунтовані висновки.</w:t>
      </w:r>
    </w:p>
    <w:p w:rsidR="00CB7A19" w:rsidRDefault="005F51C4">
      <w:pPr>
        <w:pStyle w:val="a4"/>
        <w:numPr>
          <w:ilvl w:val="1"/>
          <w:numId w:val="10"/>
        </w:numPr>
        <w:tabs>
          <w:tab w:val="left" w:pos="994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Курсові роботи, </w:t>
      </w:r>
      <w:r w:rsidR="00497D89">
        <w:rPr>
          <w:sz w:val="28"/>
        </w:rPr>
        <w:t xml:space="preserve">як правило, мають </w:t>
      </w:r>
      <w:proofErr w:type="spellStart"/>
      <w:r w:rsidR="00497D89">
        <w:rPr>
          <w:sz w:val="28"/>
        </w:rPr>
        <w:t>проєктно-дослідницький</w:t>
      </w:r>
      <w:proofErr w:type="spellEnd"/>
      <w:r w:rsidR="00497D89">
        <w:rPr>
          <w:sz w:val="28"/>
        </w:rPr>
        <w:t xml:space="preserve"> характер і передбачають безпосередню розробку (дослідження, розрахунок, експеримент і т. ін.) певних об'єктів (приладів, процесів, структур, програм, мереж тощо або їх окремих частин).</w:t>
      </w:r>
    </w:p>
    <w:p w:rsidR="00CB7A19" w:rsidRDefault="005F51C4">
      <w:pPr>
        <w:pStyle w:val="a4"/>
        <w:numPr>
          <w:ilvl w:val="1"/>
          <w:numId w:val="10"/>
        </w:numPr>
        <w:tabs>
          <w:tab w:val="left" w:pos="994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Курсові роботи</w:t>
      </w:r>
      <w:r w:rsidR="00497D89">
        <w:rPr>
          <w:sz w:val="28"/>
        </w:rPr>
        <w:t xml:space="preserve">, як правило, мають навчально-дослідницький характер і виконуються з навчальних дисциплін, що формують спеціальні </w:t>
      </w:r>
      <w:r w:rsidR="00497D89">
        <w:rPr>
          <w:spacing w:val="-2"/>
          <w:sz w:val="28"/>
        </w:rPr>
        <w:t>компетентності.</w:t>
      </w:r>
    </w:p>
    <w:p w:rsidR="00CB7A19" w:rsidRDefault="00497D89">
      <w:pPr>
        <w:pStyle w:val="a4"/>
        <w:numPr>
          <w:ilvl w:val="1"/>
          <w:numId w:val="10"/>
        </w:numPr>
        <w:tabs>
          <w:tab w:val="left" w:pos="994"/>
        </w:tabs>
        <w:spacing w:before="1"/>
        <w:ind w:left="994" w:hanging="426"/>
        <w:jc w:val="both"/>
        <w:rPr>
          <w:sz w:val="28"/>
        </w:rPr>
      </w:pPr>
      <w:r>
        <w:rPr>
          <w:sz w:val="28"/>
        </w:rPr>
        <w:t>Курсові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Коледжі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метою: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before="48" w:line="276" w:lineRule="auto"/>
        <w:ind w:right="144" w:firstLine="566"/>
        <w:rPr>
          <w:sz w:val="28"/>
        </w:rPr>
      </w:pPr>
      <w:r>
        <w:rPr>
          <w:sz w:val="28"/>
        </w:rPr>
        <w:t>закріплення, поглиблення і узагальнення теоретичних знань та практичних навичок, одержаних студентами за час навчання та їх застосування до комплексного вирішення конкретного фахового завдання;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ind w:left="853" w:hanging="285"/>
        <w:rPr>
          <w:sz w:val="28"/>
        </w:rPr>
      </w:pPr>
      <w:r>
        <w:rPr>
          <w:sz w:val="28"/>
        </w:rPr>
        <w:t>систематизації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матеріалу;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before="48" w:line="276" w:lineRule="auto"/>
        <w:ind w:right="144" w:firstLine="566"/>
        <w:rPr>
          <w:sz w:val="28"/>
        </w:rPr>
      </w:pPr>
      <w:r>
        <w:rPr>
          <w:sz w:val="28"/>
        </w:rPr>
        <w:t>набуття навичок самостійної роботи з навчальною і науковою літературою, нормативною документацією, комп’ютерною технікою, лабораторним</w:t>
      </w:r>
      <w:r>
        <w:rPr>
          <w:spacing w:val="35"/>
          <w:sz w:val="28"/>
        </w:rPr>
        <w:t xml:space="preserve"> </w:t>
      </w:r>
      <w:r>
        <w:rPr>
          <w:sz w:val="28"/>
        </w:rPr>
        <w:t>обладнанням,</w:t>
      </w:r>
      <w:r>
        <w:rPr>
          <w:spacing w:val="3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35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35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35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34"/>
          <w:sz w:val="28"/>
        </w:rPr>
        <w:t xml:space="preserve"> </w:t>
      </w:r>
      <w:r>
        <w:rPr>
          <w:sz w:val="28"/>
        </w:rPr>
        <w:t>та</w:t>
      </w:r>
    </w:p>
    <w:p w:rsidR="00CB7A19" w:rsidRDefault="00CB7A19">
      <w:pPr>
        <w:pStyle w:val="a4"/>
        <w:spacing w:line="276" w:lineRule="auto"/>
        <w:rPr>
          <w:sz w:val="28"/>
        </w:rPr>
        <w:sectPr w:rsidR="00CB7A19">
          <w:headerReference w:type="default" r:id="rId11"/>
          <w:pgSz w:w="11920" w:h="16860"/>
          <w:pgMar w:top="880" w:right="425" w:bottom="280" w:left="1700" w:header="461" w:footer="0" w:gutter="0"/>
          <w:pgNumType w:start="3"/>
          <w:cols w:space="720"/>
        </w:sectPr>
      </w:pPr>
    </w:p>
    <w:p w:rsidR="00CB7A19" w:rsidRDefault="00497D89">
      <w:pPr>
        <w:pStyle w:val="a3"/>
        <w:spacing w:before="79"/>
        <w:ind w:firstLine="0"/>
        <w:jc w:val="left"/>
      </w:pPr>
      <w:r>
        <w:rPr>
          <w:spacing w:val="-2"/>
        </w:rPr>
        <w:lastRenderedPageBreak/>
        <w:t>технологій.</w:t>
      </w:r>
    </w:p>
    <w:p w:rsidR="00CB7A19" w:rsidRDefault="00497D89">
      <w:pPr>
        <w:pStyle w:val="a4"/>
        <w:numPr>
          <w:ilvl w:val="1"/>
          <w:numId w:val="10"/>
        </w:numPr>
        <w:tabs>
          <w:tab w:val="left" w:pos="994"/>
        </w:tabs>
        <w:spacing w:before="47"/>
        <w:ind w:left="994" w:hanging="426"/>
        <w:rPr>
          <w:sz w:val="28"/>
        </w:rPr>
      </w:pPr>
      <w:r>
        <w:rPr>
          <w:sz w:val="28"/>
        </w:rPr>
        <w:t>Курсова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6"/>
          <w:sz w:val="28"/>
        </w:rPr>
        <w:t xml:space="preserve"> </w:t>
      </w:r>
      <w:r>
        <w:rPr>
          <w:sz w:val="28"/>
        </w:rPr>
        <w:t>такі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завдання: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before="51"/>
        <w:ind w:left="853" w:hanging="285"/>
        <w:jc w:val="left"/>
        <w:rPr>
          <w:sz w:val="28"/>
        </w:rPr>
      </w:pPr>
      <w:r>
        <w:rPr>
          <w:sz w:val="28"/>
        </w:rPr>
        <w:t>критичний</w:t>
      </w:r>
      <w:r>
        <w:rPr>
          <w:spacing w:val="-8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джерел;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before="47"/>
        <w:ind w:left="853" w:hanging="285"/>
        <w:jc w:val="left"/>
        <w:rPr>
          <w:sz w:val="28"/>
        </w:rPr>
      </w:pPr>
      <w:r>
        <w:rPr>
          <w:sz w:val="28"/>
        </w:rPr>
        <w:t>застосування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досліджень;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before="48"/>
        <w:ind w:left="853" w:hanging="285"/>
        <w:jc w:val="left"/>
        <w:rPr>
          <w:sz w:val="28"/>
        </w:rPr>
      </w:pPr>
      <w:r>
        <w:rPr>
          <w:sz w:val="28"/>
        </w:rPr>
        <w:t>узагальнення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"/>
          <w:sz w:val="28"/>
        </w:rPr>
        <w:t xml:space="preserve"> </w:t>
      </w:r>
      <w:r>
        <w:rPr>
          <w:sz w:val="28"/>
        </w:rPr>
        <w:t>фактичних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матеріалів;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before="47" w:line="278" w:lineRule="auto"/>
        <w:ind w:right="146" w:firstLine="566"/>
        <w:jc w:val="left"/>
        <w:rPr>
          <w:sz w:val="28"/>
        </w:rPr>
      </w:pPr>
      <w:r>
        <w:rPr>
          <w:sz w:val="28"/>
        </w:rPr>
        <w:t xml:space="preserve">надання пропозицій щодо оптимальних </w:t>
      </w:r>
      <w:proofErr w:type="spellStart"/>
      <w:r>
        <w:rPr>
          <w:sz w:val="28"/>
        </w:rPr>
        <w:t>проєктних</w:t>
      </w:r>
      <w:proofErr w:type="spellEnd"/>
      <w:r>
        <w:rPr>
          <w:sz w:val="28"/>
        </w:rPr>
        <w:t xml:space="preserve"> рішень у конкретних </w:t>
      </w:r>
      <w:r>
        <w:rPr>
          <w:spacing w:val="-2"/>
          <w:sz w:val="28"/>
        </w:rPr>
        <w:t>ситуаціях;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  <w:tab w:val="left" w:pos="2211"/>
          <w:tab w:val="left" w:pos="2644"/>
          <w:tab w:val="left" w:pos="4344"/>
          <w:tab w:val="left" w:pos="6523"/>
          <w:tab w:val="left" w:pos="7809"/>
          <w:tab w:val="left" w:pos="8374"/>
        </w:tabs>
        <w:spacing w:line="276" w:lineRule="auto"/>
        <w:ind w:right="140" w:firstLine="566"/>
        <w:jc w:val="left"/>
        <w:rPr>
          <w:sz w:val="28"/>
        </w:rPr>
      </w:pPr>
      <w:r>
        <w:rPr>
          <w:spacing w:val="-2"/>
          <w:sz w:val="28"/>
        </w:rPr>
        <w:t>розробка</w:t>
      </w:r>
      <w:r>
        <w:rPr>
          <w:sz w:val="28"/>
        </w:rPr>
        <w:tab/>
      </w:r>
      <w:r>
        <w:rPr>
          <w:spacing w:val="-10"/>
          <w:sz w:val="28"/>
        </w:rPr>
        <w:t>й</w:t>
      </w:r>
      <w:r>
        <w:rPr>
          <w:sz w:val="28"/>
        </w:rPr>
        <w:tab/>
      </w:r>
      <w:r>
        <w:rPr>
          <w:spacing w:val="-2"/>
          <w:sz w:val="28"/>
        </w:rPr>
        <w:t>оцінювання</w:t>
      </w:r>
      <w:r>
        <w:rPr>
          <w:sz w:val="28"/>
        </w:rPr>
        <w:tab/>
      </w:r>
      <w:r>
        <w:rPr>
          <w:spacing w:val="-2"/>
          <w:sz w:val="28"/>
        </w:rPr>
        <w:t>альтернативних</w:t>
      </w:r>
      <w:r>
        <w:rPr>
          <w:sz w:val="28"/>
        </w:rPr>
        <w:tab/>
      </w:r>
      <w:r>
        <w:rPr>
          <w:spacing w:val="-2"/>
          <w:sz w:val="28"/>
        </w:rPr>
        <w:t>підходів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 xml:space="preserve">вирішення </w:t>
      </w:r>
      <w:r>
        <w:rPr>
          <w:sz w:val="28"/>
        </w:rPr>
        <w:t>визначених проблем;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line="278" w:lineRule="auto"/>
        <w:ind w:right="144" w:firstLine="566"/>
        <w:jc w:val="left"/>
        <w:rPr>
          <w:sz w:val="28"/>
        </w:rPr>
      </w:pPr>
      <w:r>
        <w:rPr>
          <w:sz w:val="28"/>
        </w:rPr>
        <w:t>обґрунтовування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80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сучасних </w:t>
      </w:r>
      <w:r>
        <w:rPr>
          <w:spacing w:val="-2"/>
          <w:sz w:val="28"/>
        </w:rPr>
        <w:t>методів;</w:t>
      </w:r>
    </w:p>
    <w:p w:rsidR="00CB7A19" w:rsidRDefault="00497D89">
      <w:pPr>
        <w:pStyle w:val="a4"/>
        <w:numPr>
          <w:ilvl w:val="2"/>
          <w:numId w:val="10"/>
        </w:numPr>
        <w:tabs>
          <w:tab w:val="left" w:pos="853"/>
        </w:tabs>
        <w:spacing w:line="276" w:lineRule="auto"/>
        <w:ind w:right="147" w:firstLine="566"/>
        <w:jc w:val="left"/>
        <w:rPr>
          <w:sz w:val="28"/>
        </w:rPr>
      </w:pPr>
      <w:r>
        <w:rPr>
          <w:sz w:val="28"/>
        </w:rPr>
        <w:t>використання</w:t>
      </w:r>
      <w:r>
        <w:rPr>
          <w:spacing w:val="80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програмних</w:t>
      </w:r>
      <w:r>
        <w:rPr>
          <w:spacing w:val="80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проєктних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рішень.</w:t>
      </w:r>
    </w:p>
    <w:p w:rsidR="00CB7A19" w:rsidRDefault="00497D89">
      <w:pPr>
        <w:pStyle w:val="a4"/>
        <w:numPr>
          <w:ilvl w:val="1"/>
          <w:numId w:val="10"/>
        </w:numPr>
        <w:tabs>
          <w:tab w:val="left" w:pos="994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 xml:space="preserve">Курсові роботи виконуються після закінчення теоретичної частини навчальної дисципліни або розділу, який забезпечує наявність знань, достатніх для виконання курсової роботи з даної навчальної </w:t>
      </w:r>
      <w:r>
        <w:rPr>
          <w:spacing w:val="-2"/>
          <w:sz w:val="28"/>
        </w:rPr>
        <w:t>дисципліни.</w:t>
      </w:r>
    </w:p>
    <w:p w:rsidR="00CB7A19" w:rsidRDefault="00497D89">
      <w:pPr>
        <w:pStyle w:val="a4"/>
        <w:numPr>
          <w:ilvl w:val="1"/>
          <w:numId w:val="10"/>
        </w:numPr>
        <w:tabs>
          <w:tab w:val="left" w:pos="1132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 xml:space="preserve">Курсові роботи виконуються у терміни, передбачені навчальним планом підготовки фахового молодшого бакалавра. Терміни виконання курсових робіт доводяться до студентів на початку </w:t>
      </w:r>
      <w:r>
        <w:rPr>
          <w:spacing w:val="-2"/>
          <w:sz w:val="28"/>
        </w:rPr>
        <w:t>семестру.</w:t>
      </w:r>
    </w:p>
    <w:p w:rsidR="00CB7A19" w:rsidRDefault="00497D89">
      <w:pPr>
        <w:pStyle w:val="110"/>
        <w:numPr>
          <w:ilvl w:val="0"/>
          <w:numId w:val="9"/>
        </w:numPr>
        <w:tabs>
          <w:tab w:val="left" w:pos="2060"/>
          <w:tab w:val="left" w:pos="2681"/>
        </w:tabs>
        <w:spacing w:before="110" w:line="276" w:lineRule="auto"/>
        <w:ind w:right="1844" w:hanging="978"/>
      </w:pPr>
      <w:bookmarkStart w:id="2" w:name="_bookmark1"/>
      <w:bookmarkEnd w:id="2"/>
      <w:r>
        <w:t>ОРГАНІЗАЦІЯ</w:t>
      </w:r>
      <w:r>
        <w:rPr>
          <w:spacing w:val="-12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 xml:space="preserve">ВИКОНАННЯ КУРСОВИХ РОБІТ 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before="239" w:line="276" w:lineRule="auto"/>
        <w:ind w:right="137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роботою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викладач освітнього компоненту, з якого виконується дослідження, або інший викладач відповідної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циклової</w:t>
      </w:r>
      <w:r>
        <w:rPr>
          <w:spacing w:val="-7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-8"/>
          <w:sz w:val="28"/>
        </w:rPr>
        <w:t xml:space="preserve"> </w:t>
      </w:r>
      <w:r>
        <w:rPr>
          <w:sz w:val="28"/>
        </w:rPr>
        <w:t>який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8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окресленій галузі. Керівники курсових робіт консультують здобувачів фахової передвищої освіти, перевіряють стан виконання роботи, допомагають у підготовці до захисту.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line="276" w:lineRule="auto"/>
        <w:ind w:right="144" w:firstLine="566"/>
        <w:jc w:val="both"/>
        <w:rPr>
          <w:sz w:val="28"/>
        </w:rPr>
      </w:pPr>
      <w:r>
        <w:rPr>
          <w:sz w:val="28"/>
        </w:rPr>
        <w:t>Тематика курсових робіт повинна відповідати актуальним проблемам навчальної дисципліни, бути пов’язаною з вирішенням практичних професійних завдань, періодично корегуватися з урахуванням розвитку галузі, побажань керівників курсових робіт здобувачів фахової передвищої освіти;</w:t>
      </w:r>
      <w:r>
        <w:rPr>
          <w:spacing w:val="-18"/>
          <w:sz w:val="28"/>
        </w:rPr>
        <w:t xml:space="preserve"> </w:t>
      </w:r>
      <w:r>
        <w:rPr>
          <w:sz w:val="28"/>
        </w:rPr>
        <w:t>має</w:t>
      </w:r>
      <w:r>
        <w:rPr>
          <w:spacing w:val="-17"/>
          <w:sz w:val="28"/>
        </w:rPr>
        <w:t xml:space="preserve"> </w:t>
      </w:r>
      <w:r>
        <w:rPr>
          <w:sz w:val="28"/>
        </w:rPr>
        <w:t>бути</w:t>
      </w:r>
      <w:r>
        <w:rPr>
          <w:spacing w:val="-18"/>
          <w:sz w:val="28"/>
        </w:rPr>
        <w:t xml:space="preserve"> </w:t>
      </w:r>
      <w:r>
        <w:rPr>
          <w:sz w:val="28"/>
        </w:rPr>
        <w:t>актуальною,</w:t>
      </w:r>
      <w:r>
        <w:rPr>
          <w:spacing w:val="-17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18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18"/>
          <w:sz w:val="28"/>
        </w:rPr>
        <w:t xml:space="preserve"> </w:t>
      </w:r>
      <w:r>
        <w:rPr>
          <w:sz w:val="28"/>
        </w:rPr>
        <w:t>фахової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передвищої освіти та освітньо-професійної програми за відповідною спеціальністю.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before="2" w:line="276" w:lineRule="auto"/>
        <w:ind w:right="142" w:firstLine="566"/>
        <w:jc w:val="both"/>
        <w:rPr>
          <w:sz w:val="28"/>
        </w:rPr>
      </w:pPr>
      <w:r>
        <w:rPr>
          <w:sz w:val="28"/>
        </w:rPr>
        <w:t>Мета,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курсових</w:t>
      </w:r>
      <w:r>
        <w:rPr>
          <w:spacing w:val="-12"/>
          <w:sz w:val="28"/>
        </w:rPr>
        <w:t xml:space="preserve"> </w:t>
      </w:r>
      <w:r>
        <w:rPr>
          <w:sz w:val="28"/>
        </w:rPr>
        <w:t>робіт</w:t>
      </w:r>
      <w:r w:rsidR="005F51C4">
        <w:rPr>
          <w:sz w:val="28"/>
        </w:rPr>
        <w:t xml:space="preserve">, </w:t>
      </w:r>
      <w:r>
        <w:rPr>
          <w:sz w:val="28"/>
        </w:rPr>
        <w:t>зміст</w:t>
      </w:r>
      <w:r>
        <w:rPr>
          <w:spacing w:val="-12"/>
          <w:sz w:val="28"/>
        </w:rPr>
        <w:t xml:space="preserve"> </w:t>
      </w:r>
      <w:r>
        <w:rPr>
          <w:sz w:val="28"/>
        </w:rPr>
        <w:t>та обсяг їх окремих частин, а також інші вимоги деталізуються у методичних рекомендаціях до написання курсової роботи, що розробляються відповідними випускаючими цикловими комісіями.</w:t>
      </w:r>
    </w:p>
    <w:p w:rsidR="00CB7A19" w:rsidRDefault="00CB7A19">
      <w:pPr>
        <w:pStyle w:val="a4"/>
        <w:spacing w:line="276" w:lineRule="auto"/>
        <w:rPr>
          <w:sz w:val="28"/>
        </w:rPr>
        <w:sectPr w:rsidR="00CB7A19">
          <w:pgSz w:w="11920" w:h="16860"/>
          <w:pgMar w:top="880" w:right="425" w:bottom="280" w:left="1700" w:header="461" w:footer="0" w:gutter="0"/>
          <w:cols w:space="720"/>
        </w:sectPr>
      </w:pP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before="79" w:line="276" w:lineRule="auto"/>
        <w:ind w:right="144" w:firstLine="566"/>
        <w:jc w:val="both"/>
        <w:rPr>
          <w:sz w:val="28"/>
        </w:rPr>
      </w:pPr>
      <w:r>
        <w:rPr>
          <w:sz w:val="28"/>
        </w:rPr>
        <w:lastRenderedPageBreak/>
        <w:t xml:space="preserve">Здобувач фахової передвищої освіти має право вибору теми курсової роботи із сформованого цикловою комісією переліку або можливість запропонувати свою тему з обґрунтуванням її актуальності і погодження </w:t>
      </w:r>
      <w:r>
        <w:rPr>
          <w:spacing w:val="-2"/>
          <w:sz w:val="28"/>
        </w:rPr>
        <w:t>керівника.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>Тематика курсових робіт розглядається і схвалюється на відповідних засіданнях випускаючих циклових комісій та затверджуються завідувачем відділення.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line="276" w:lineRule="auto"/>
        <w:ind w:right="143" w:firstLine="566"/>
        <w:jc w:val="both"/>
        <w:rPr>
          <w:sz w:val="28"/>
        </w:rPr>
      </w:pPr>
      <w:r>
        <w:rPr>
          <w:sz w:val="28"/>
        </w:rPr>
        <w:t>Контроль за виконанням курсової роботи зд</w:t>
      </w:r>
      <w:r w:rsidR="005F51C4">
        <w:rPr>
          <w:sz w:val="28"/>
        </w:rPr>
        <w:t>ійснює керівник курсової роботи.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line="321" w:lineRule="exact"/>
        <w:ind w:left="994" w:hanging="426"/>
        <w:jc w:val="both"/>
        <w:rPr>
          <w:sz w:val="28"/>
        </w:rPr>
      </w:pPr>
      <w:r>
        <w:rPr>
          <w:sz w:val="28"/>
        </w:rPr>
        <w:t>Курсова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8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5"/>
          <w:sz w:val="28"/>
        </w:rPr>
        <w:t xml:space="preserve"> </w:t>
      </w:r>
      <w:r>
        <w:rPr>
          <w:sz w:val="28"/>
        </w:rPr>
        <w:t>таким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вимогам:</w:t>
      </w:r>
    </w:p>
    <w:p w:rsidR="00CB7A19" w:rsidRDefault="00497D89">
      <w:pPr>
        <w:pStyle w:val="a4"/>
        <w:numPr>
          <w:ilvl w:val="2"/>
          <w:numId w:val="8"/>
        </w:numPr>
        <w:tabs>
          <w:tab w:val="left" w:pos="1132"/>
        </w:tabs>
        <w:spacing w:before="50" w:line="276" w:lineRule="auto"/>
        <w:ind w:right="146" w:firstLine="566"/>
        <w:jc w:val="both"/>
        <w:rPr>
          <w:sz w:val="28"/>
        </w:rPr>
      </w:pPr>
      <w:r>
        <w:rPr>
          <w:sz w:val="28"/>
        </w:rPr>
        <w:t>Проблема, що досліджується студентом, має бути актуальною та відповідати сучасному стану розвитку галузі.</w:t>
      </w:r>
    </w:p>
    <w:p w:rsidR="00CB7A19" w:rsidRDefault="00497D89">
      <w:pPr>
        <w:pStyle w:val="a4"/>
        <w:numPr>
          <w:ilvl w:val="2"/>
          <w:numId w:val="8"/>
        </w:numPr>
        <w:tabs>
          <w:tab w:val="left" w:pos="1132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має бути розкрита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достатньому рівні, використовуючи такі підходи й знання, що дають можливість розв’язати поставлену проблему. Крім того, студент має достатньо повно розкрити основні поняття і терміни, що стосуються проблеми курсової роботи, включити в зміст матеріалу тільки об'єктивні факти і реальні практичні приклади.</w:t>
      </w:r>
    </w:p>
    <w:p w:rsidR="00CB7A19" w:rsidRDefault="00497D89">
      <w:pPr>
        <w:pStyle w:val="a4"/>
        <w:numPr>
          <w:ilvl w:val="2"/>
          <w:numId w:val="8"/>
        </w:numPr>
        <w:tabs>
          <w:tab w:val="left" w:pos="1132"/>
        </w:tabs>
        <w:spacing w:before="1" w:line="276" w:lineRule="auto"/>
        <w:ind w:right="144" w:firstLine="566"/>
        <w:jc w:val="both"/>
        <w:rPr>
          <w:sz w:val="28"/>
        </w:rPr>
      </w:pPr>
      <w:r>
        <w:rPr>
          <w:sz w:val="28"/>
        </w:rPr>
        <w:t xml:space="preserve">Грамотність оформлення й відповідність ДСТУ та вимогам цього </w:t>
      </w:r>
      <w:r>
        <w:rPr>
          <w:spacing w:val="-2"/>
          <w:sz w:val="28"/>
        </w:rPr>
        <w:t>Положення.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line="321" w:lineRule="exact"/>
        <w:ind w:left="994" w:hanging="426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7"/>
          <w:sz w:val="28"/>
        </w:rPr>
        <w:t xml:space="preserve"> </w:t>
      </w:r>
      <w:r>
        <w:rPr>
          <w:sz w:val="28"/>
        </w:rPr>
        <w:t>етапами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spacing w:before="50"/>
        <w:ind w:left="853" w:hanging="285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>;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spacing w:before="48"/>
        <w:ind w:left="853" w:hanging="285"/>
        <w:jc w:val="left"/>
        <w:rPr>
          <w:sz w:val="28"/>
        </w:rPr>
      </w:pPr>
      <w:r>
        <w:rPr>
          <w:sz w:val="28"/>
        </w:rPr>
        <w:t>складання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 w:rsidR="005F51C4">
        <w:rPr>
          <w:spacing w:val="-2"/>
          <w:sz w:val="28"/>
        </w:rPr>
        <w:t>;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spacing w:before="47"/>
        <w:ind w:left="853" w:hanging="285"/>
        <w:jc w:val="left"/>
        <w:rPr>
          <w:sz w:val="28"/>
        </w:rPr>
      </w:pPr>
      <w:r>
        <w:rPr>
          <w:sz w:val="28"/>
        </w:rPr>
        <w:t>пошук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темою</w:t>
      </w:r>
      <w:r>
        <w:rPr>
          <w:spacing w:val="-2"/>
          <w:sz w:val="28"/>
        </w:rPr>
        <w:t xml:space="preserve"> дослідження;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spacing w:before="48" w:line="276" w:lineRule="auto"/>
        <w:ind w:right="147" w:firstLine="566"/>
        <w:rPr>
          <w:sz w:val="28"/>
        </w:rPr>
      </w:pPr>
      <w:r>
        <w:rPr>
          <w:sz w:val="28"/>
        </w:rPr>
        <w:t>формування змісту роботи за планом, написання основних ро</w:t>
      </w:r>
      <w:r w:rsidR="005F51C4">
        <w:rPr>
          <w:sz w:val="28"/>
        </w:rPr>
        <w:t>зділів курсової роботи</w:t>
      </w:r>
      <w:r>
        <w:rPr>
          <w:sz w:val="28"/>
        </w:rPr>
        <w:t>, виконання графічної частини курсов</w:t>
      </w:r>
      <w:r w:rsidR="00A21122">
        <w:rPr>
          <w:sz w:val="28"/>
        </w:rPr>
        <w:t>ої роботи</w:t>
      </w:r>
      <w:r>
        <w:rPr>
          <w:sz w:val="28"/>
        </w:rPr>
        <w:t>, оформлення висновків;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ind w:left="853" w:hanging="285"/>
        <w:rPr>
          <w:sz w:val="28"/>
        </w:rPr>
      </w:pPr>
      <w:r>
        <w:rPr>
          <w:sz w:val="28"/>
        </w:rPr>
        <w:t>подання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керівникові;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spacing w:before="51" w:line="276" w:lineRule="auto"/>
        <w:ind w:right="138" w:firstLine="566"/>
        <w:rPr>
          <w:sz w:val="28"/>
        </w:rPr>
      </w:pPr>
      <w:r>
        <w:rPr>
          <w:sz w:val="28"/>
        </w:rPr>
        <w:t>перевірка курсової роботи на унікальність тексту в обов’язковому порядку на випускних курсах та за рішенням циклової комісії на перехідних курсах;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spacing w:line="320" w:lineRule="exact"/>
        <w:ind w:left="853" w:hanging="285"/>
        <w:rPr>
          <w:sz w:val="28"/>
        </w:rPr>
      </w:pPr>
      <w:r>
        <w:rPr>
          <w:sz w:val="28"/>
        </w:rPr>
        <w:t>підготовка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(виступу)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захисту;</w:t>
      </w:r>
    </w:p>
    <w:p w:rsidR="00CB7A19" w:rsidRDefault="00497D89">
      <w:pPr>
        <w:pStyle w:val="a4"/>
        <w:numPr>
          <w:ilvl w:val="0"/>
          <w:numId w:val="7"/>
        </w:numPr>
        <w:tabs>
          <w:tab w:val="left" w:pos="853"/>
        </w:tabs>
        <w:spacing w:before="50"/>
        <w:ind w:left="853" w:hanging="285"/>
        <w:rPr>
          <w:sz w:val="28"/>
        </w:rPr>
      </w:pPr>
      <w:r>
        <w:rPr>
          <w:sz w:val="28"/>
        </w:rPr>
        <w:t>захист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 w:rsidR="005F51C4">
        <w:rPr>
          <w:spacing w:val="-2"/>
          <w:sz w:val="28"/>
        </w:rPr>
        <w:t>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994"/>
        </w:tabs>
        <w:spacing w:before="48" w:line="276" w:lineRule="auto"/>
        <w:ind w:right="136" w:firstLine="566"/>
        <w:jc w:val="both"/>
        <w:rPr>
          <w:sz w:val="28"/>
        </w:rPr>
      </w:pPr>
      <w:r>
        <w:rPr>
          <w:sz w:val="28"/>
        </w:rPr>
        <w:t xml:space="preserve">Результатом завершення виконання курсової роботи здобувача фахової передвищої освіти є попереднє оцінювання керівником та її </w:t>
      </w:r>
      <w:r>
        <w:rPr>
          <w:spacing w:val="-2"/>
          <w:sz w:val="28"/>
        </w:rPr>
        <w:t>захист.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1132"/>
        </w:tabs>
        <w:spacing w:line="276" w:lineRule="auto"/>
        <w:ind w:right="144" w:firstLine="566"/>
        <w:jc w:val="both"/>
        <w:rPr>
          <w:sz w:val="28"/>
        </w:rPr>
      </w:pPr>
      <w:r>
        <w:rPr>
          <w:sz w:val="28"/>
        </w:rPr>
        <w:t>Курсові роботи, зміст яких відповідає вимогам, допускаються до захисту. За необхідності курсова робота доопрацьовується згідно із зауваженнями, а потім допускається до захисту.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1132"/>
        </w:tabs>
        <w:ind w:left="1132" w:hanging="564"/>
        <w:jc w:val="both"/>
        <w:rPr>
          <w:sz w:val="28"/>
        </w:rPr>
      </w:pPr>
      <w:r>
        <w:rPr>
          <w:sz w:val="28"/>
        </w:rPr>
        <w:t>Здобувач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-7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CB7A19" w:rsidRDefault="00497D89">
      <w:pPr>
        <w:pStyle w:val="a4"/>
        <w:numPr>
          <w:ilvl w:val="0"/>
          <w:numId w:val="6"/>
        </w:numPr>
        <w:tabs>
          <w:tab w:val="left" w:pos="853"/>
        </w:tabs>
        <w:spacing w:before="48"/>
        <w:ind w:left="853" w:hanging="285"/>
        <w:rPr>
          <w:sz w:val="28"/>
        </w:rPr>
      </w:pPr>
      <w:r>
        <w:rPr>
          <w:sz w:val="28"/>
        </w:rPr>
        <w:t>обрати</w:t>
      </w:r>
      <w:r>
        <w:rPr>
          <w:spacing w:val="-9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рекомендованих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цикловою</w:t>
      </w:r>
    </w:p>
    <w:p w:rsidR="00CB7A19" w:rsidRDefault="00CB7A19">
      <w:pPr>
        <w:pStyle w:val="a4"/>
        <w:rPr>
          <w:sz w:val="28"/>
        </w:rPr>
        <w:sectPr w:rsidR="00CB7A19">
          <w:pgSz w:w="11920" w:h="16860"/>
          <w:pgMar w:top="880" w:right="425" w:bottom="280" w:left="1700" w:header="461" w:footer="0" w:gutter="0"/>
          <w:cols w:space="720"/>
        </w:sectPr>
      </w:pPr>
    </w:p>
    <w:p w:rsidR="00CB7A19" w:rsidRDefault="00497D89">
      <w:pPr>
        <w:pStyle w:val="a3"/>
        <w:spacing w:before="79" w:line="276" w:lineRule="auto"/>
        <w:ind w:firstLine="0"/>
        <w:jc w:val="left"/>
      </w:pPr>
      <w:r>
        <w:lastRenderedPageBreak/>
        <w:t>комісією</w:t>
      </w:r>
      <w:r>
        <w:rPr>
          <w:spacing w:val="-6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запропонувати</w:t>
      </w:r>
      <w:r>
        <w:rPr>
          <w:spacing w:val="-4"/>
        </w:rPr>
        <w:t xml:space="preserve"> </w:t>
      </w:r>
      <w:r>
        <w:t>власну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обґрунтуванням</w:t>
      </w:r>
      <w:r>
        <w:rPr>
          <w:spacing w:val="-7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актуальності</w:t>
      </w:r>
      <w:r>
        <w:rPr>
          <w:spacing w:val="-3"/>
        </w:rPr>
        <w:t xml:space="preserve"> </w:t>
      </w:r>
      <w:r>
        <w:t>і можливості виконання;</w:t>
      </w:r>
    </w:p>
    <w:p w:rsidR="00CB7A19" w:rsidRDefault="00497D89">
      <w:pPr>
        <w:pStyle w:val="a4"/>
        <w:numPr>
          <w:ilvl w:val="0"/>
          <w:numId w:val="6"/>
        </w:numPr>
        <w:tabs>
          <w:tab w:val="left" w:pos="853"/>
        </w:tabs>
        <w:spacing w:before="1" w:line="276" w:lineRule="auto"/>
        <w:ind w:right="562" w:firstLine="566"/>
        <w:jc w:val="left"/>
        <w:rPr>
          <w:sz w:val="28"/>
        </w:rPr>
      </w:pPr>
      <w:r>
        <w:rPr>
          <w:sz w:val="28"/>
        </w:rPr>
        <w:t>працювати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курсовою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роботою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аудиторії,</w:t>
      </w:r>
      <w:r>
        <w:rPr>
          <w:spacing w:val="-8"/>
          <w:sz w:val="28"/>
        </w:rPr>
        <w:t xml:space="preserve"> </w:t>
      </w:r>
      <w:r>
        <w:rPr>
          <w:sz w:val="28"/>
        </w:rPr>
        <w:t>обладнаній комп’ютерною технікою, необхідним наочним приладдям, довідковою літературою тощо;</w:t>
      </w:r>
    </w:p>
    <w:p w:rsidR="00CB7A19" w:rsidRDefault="00497D89">
      <w:pPr>
        <w:pStyle w:val="a4"/>
        <w:numPr>
          <w:ilvl w:val="0"/>
          <w:numId w:val="6"/>
        </w:numPr>
        <w:tabs>
          <w:tab w:val="left" w:pos="853"/>
        </w:tabs>
        <w:spacing w:line="278" w:lineRule="auto"/>
        <w:ind w:right="448" w:firstLine="566"/>
        <w:jc w:val="left"/>
        <w:rPr>
          <w:sz w:val="28"/>
        </w:rPr>
      </w:pPr>
      <w:r>
        <w:rPr>
          <w:sz w:val="28"/>
        </w:rPr>
        <w:t>отримати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-6"/>
          <w:sz w:val="28"/>
        </w:rPr>
        <w:t xml:space="preserve"> </w:t>
      </w:r>
      <w:r>
        <w:rPr>
          <w:sz w:val="28"/>
        </w:rPr>
        <w:t>вказівки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курсової роботи;</w:t>
      </w:r>
    </w:p>
    <w:p w:rsidR="00CB7A19" w:rsidRDefault="00497D89">
      <w:pPr>
        <w:pStyle w:val="a4"/>
        <w:numPr>
          <w:ilvl w:val="0"/>
          <w:numId w:val="6"/>
        </w:numPr>
        <w:tabs>
          <w:tab w:val="left" w:pos="853"/>
        </w:tabs>
        <w:spacing w:line="276" w:lineRule="auto"/>
        <w:ind w:right="911" w:firstLine="566"/>
        <w:jc w:val="left"/>
        <w:rPr>
          <w:sz w:val="28"/>
        </w:rPr>
      </w:pPr>
      <w:r>
        <w:rPr>
          <w:sz w:val="28"/>
        </w:rPr>
        <w:t>користуватися лабораторною та інформаційною базою Коледжу, приладами,</w:t>
      </w:r>
      <w:r>
        <w:rPr>
          <w:spacing w:val="-5"/>
          <w:sz w:val="28"/>
        </w:rPr>
        <w:t xml:space="preserve"> </w:t>
      </w:r>
      <w:r>
        <w:rPr>
          <w:sz w:val="28"/>
        </w:rPr>
        <w:t>вимірювальною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технікою</w:t>
      </w:r>
      <w:r>
        <w:rPr>
          <w:spacing w:val="-5"/>
          <w:sz w:val="28"/>
        </w:rPr>
        <w:t xml:space="preserve"> </w:t>
      </w:r>
      <w:r>
        <w:rPr>
          <w:sz w:val="28"/>
        </w:rPr>
        <w:t>тощо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5"/>
          <w:sz w:val="28"/>
        </w:rPr>
        <w:t xml:space="preserve"> </w:t>
      </w:r>
      <w:r>
        <w:rPr>
          <w:sz w:val="28"/>
        </w:rPr>
        <w:t>за темою курсової роботи;</w:t>
      </w:r>
    </w:p>
    <w:p w:rsidR="00CB7A19" w:rsidRDefault="00497D89">
      <w:pPr>
        <w:pStyle w:val="a4"/>
        <w:numPr>
          <w:ilvl w:val="0"/>
          <w:numId w:val="6"/>
        </w:numPr>
        <w:tabs>
          <w:tab w:val="left" w:pos="853"/>
        </w:tabs>
        <w:ind w:left="853" w:hanging="285"/>
        <w:jc w:val="left"/>
        <w:rPr>
          <w:sz w:val="28"/>
        </w:rPr>
      </w:pPr>
      <w:r>
        <w:rPr>
          <w:sz w:val="28"/>
        </w:rPr>
        <w:t>отримувати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консультації</w:t>
      </w:r>
      <w:r>
        <w:rPr>
          <w:spacing w:val="-7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8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>;</w:t>
      </w:r>
    </w:p>
    <w:p w:rsidR="00CB7A19" w:rsidRDefault="00497D89">
      <w:pPr>
        <w:pStyle w:val="a4"/>
        <w:numPr>
          <w:ilvl w:val="0"/>
          <w:numId w:val="6"/>
        </w:numPr>
        <w:tabs>
          <w:tab w:val="left" w:pos="853"/>
        </w:tabs>
        <w:spacing w:before="41" w:line="276" w:lineRule="auto"/>
        <w:ind w:right="247" w:firstLine="566"/>
        <w:jc w:val="left"/>
        <w:rPr>
          <w:sz w:val="28"/>
        </w:rPr>
      </w:pPr>
      <w:r>
        <w:rPr>
          <w:sz w:val="28"/>
        </w:rPr>
        <w:t>звертатися (в усній або письмовій формі) до відповідного голови циклової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-5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Коледжу</w:t>
      </w:r>
      <w:r>
        <w:rPr>
          <w:spacing w:val="-4"/>
          <w:sz w:val="28"/>
        </w:rPr>
        <w:t xml:space="preserve"> </w:t>
      </w:r>
      <w:r>
        <w:rPr>
          <w:sz w:val="28"/>
        </w:rPr>
        <w:t>зі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скаргами</w:t>
      </w:r>
      <w:r>
        <w:rPr>
          <w:spacing w:val="-5"/>
          <w:sz w:val="28"/>
        </w:rPr>
        <w:t xml:space="preserve"> </w:t>
      </w:r>
      <w:r>
        <w:rPr>
          <w:sz w:val="28"/>
        </w:rPr>
        <w:t>щодо порушення його прав.</w:t>
      </w:r>
    </w:p>
    <w:p w:rsidR="00CB7A19" w:rsidRDefault="00497D89">
      <w:pPr>
        <w:pStyle w:val="a4"/>
        <w:numPr>
          <w:ilvl w:val="1"/>
          <w:numId w:val="8"/>
        </w:numPr>
        <w:tabs>
          <w:tab w:val="left" w:pos="1132"/>
        </w:tabs>
        <w:spacing w:before="1"/>
        <w:ind w:left="1132" w:hanging="564"/>
        <w:rPr>
          <w:sz w:val="28"/>
        </w:rPr>
      </w:pPr>
      <w:r>
        <w:rPr>
          <w:spacing w:val="-2"/>
          <w:sz w:val="28"/>
        </w:rPr>
        <w:t>Здобувач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освіти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виконавець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курсової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роботи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зобов’язаний:</w:t>
      </w:r>
    </w:p>
    <w:p w:rsidR="00CB7A19" w:rsidRDefault="00497D89">
      <w:pPr>
        <w:pStyle w:val="a3"/>
        <w:spacing w:before="47" w:line="276" w:lineRule="auto"/>
        <w:ind w:right="138"/>
      </w:pPr>
      <w:r>
        <w:t>−</w:t>
      </w:r>
      <w:r>
        <w:rPr>
          <w:spacing w:val="-18"/>
        </w:rPr>
        <w:t xml:space="preserve"> </w:t>
      </w:r>
      <w:r>
        <w:t>своєчасно</w:t>
      </w:r>
      <w:r>
        <w:rPr>
          <w:spacing w:val="-17"/>
        </w:rPr>
        <w:t xml:space="preserve"> </w:t>
      </w:r>
      <w:r>
        <w:t>обрати</w:t>
      </w:r>
      <w:r>
        <w:rPr>
          <w:spacing w:val="-18"/>
        </w:rPr>
        <w:t xml:space="preserve"> </w:t>
      </w:r>
      <w:r>
        <w:t>тему</w:t>
      </w:r>
      <w:r>
        <w:rPr>
          <w:spacing w:val="-17"/>
        </w:rPr>
        <w:t xml:space="preserve"> </w:t>
      </w:r>
      <w:r>
        <w:t>курсової</w:t>
      </w:r>
      <w:r>
        <w:rPr>
          <w:spacing w:val="-18"/>
        </w:rPr>
        <w:t xml:space="preserve"> </w:t>
      </w:r>
      <w:r>
        <w:t>роботи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отримати</w:t>
      </w:r>
      <w:r>
        <w:rPr>
          <w:spacing w:val="-18"/>
        </w:rPr>
        <w:t xml:space="preserve"> </w:t>
      </w:r>
      <w:r>
        <w:t>завдання</w:t>
      </w:r>
      <w:r>
        <w:rPr>
          <w:spacing w:val="-17"/>
        </w:rPr>
        <w:t xml:space="preserve"> </w:t>
      </w:r>
      <w:r>
        <w:t xml:space="preserve">від </w:t>
      </w:r>
      <w:r>
        <w:rPr>
          <w:spacing w:val="-2"/>
        </w:rPr>
        <w:t>керівника;</w:t>
      </w:r>
    </w:p>
    <w:p w:rsidR="00CB7A19" w:rsidRDefault="00497D89">
      <w:pPr>
        <w:pStyle w:val="a3"/>
        <w:spacing w:before="1" w:line="276" w:lineRule="auto"/>
        <w:ind w:right="145"/>
      </w:pPr>
      <w:r>
        <w:t>− інформувати керівника про стан виконання курсової роботи, надавати на його вимогу матеріали для перевірки;</w:t>
      </w:r>
    </w:p>
    <w:p w:rsidR="00CB7A19" w:rsidRDefault="00497D89">
      <w:pPr>
        <w:pStyle w:val="a3"/>
        <w:spacing w:line="278" w:lineRule="auto"/>
        <w:ind w:right="146"/>
      </w:pPr>
      <w:r>
        <w:t>− самостійно виконувати курсову роботу з дотриманням вимог академічної доброчесності;</w:t>
      </w:r>
    </w:p>
    <w:p w:rsidR="00CB7A19" w:rsidRDefault="00497D89">
      <w:pPr>
        <w:pStyle w:val="a3"/>
        <w:spacing w:line="276" w:lineRule="auto"/>
        <w:ind w:right="143"/>
      </w:pPr>
      <w:r>
        <w:t>− нести відповідальність за всі викладені у курсовій роботі відомості, прийняті рішення (аргументації, розрахунки, висновки) та використані методи збору, інтерпретації та застосування даних, відповідність курсової роботи цьому Положенню, методичним рекомендаціям з виконання курсової роботи, нормативним документам та стандартам;</w:t>
      </w:r>
    </w:p>
    <w:p w:rsidR="00CB7A19" w:rsidRDefault="00497D89">
      <w:pPr>
        <w:pStyle w:val="a3"/>
        <w:spacing w:line="276" w:lineRule="auto"/>
        <w:ind w:right="137"/>
      </w:pPr>
      <w:r>
        <w:t>− дотримуватися правил техніки безпеки в лабораторіях і спеціальних кабінетах, своєчасно й адекватно реагувати на зауваження та рекомендації керівника курсової роботи;</w:t>
      </w:r>
    </w:p>
    <w:p w:rsidR="00CB7A19" w:rsidRDefault="00497D89">
      <w:pPr>
        <w:pStyle w:val="a3"/>
        <w:spacing w:line="276" w:lineRule="auto"/>
        <w:ind w:right="147"/>
      </w:pPr>
      <w:r>
        <w:t>− у встановлений термін подати курсову роботу у паперовому/електронному (за рішенням керівника) вигляді на перевірку;</w:t>
      </w:r>
    </w:p>
    <w:p w:rsidR="00CB7A19" w:rsidRDefault="00497D89">
      <w:pPr>
        <w:pStyle w:val="a3"/>
        <w:spacing w:line="276" w:lineRule="auto"/>
        <w:ind w:right="140"/>
      </w:pPr>
      <w:r>
        <w:t>− в обов’язковому порядку для випускних курсів подати електронний примірник курсової роботи у форматі *.doc або *</w:t>
      </w:r>
      <w:proofErr w:type="spellStart"/>
      <w:r>
        <w:t>.docx</w:t>
      </w:r>
      <w:proofErr w:type="spellEnd"/>
      <w:r>
        <w:t xml:space="preserve"> відповідальній особі для перевірки рівня запозичень та отримати відповідний висновок про результат перевірки;</w:t>
      </w:r>
    </w:p>
    <w:p w:rsidR="00CB7A19" w:rsidRDefault="00497D89">
      <w:pPr>
        <w:pStyle w:val="a3"/>
        <w:spacing w:line="276" w:lineRule="auto"/>
        <w:ind w:right="142"/>
      </w:pPr>
      <w:r>
        <w:t>− своєчасно з’явитися на захист курсової роботи або попередити завідувача відділення чи керівника про неможливість присутності на захисті із зазначенням причин і наданням відповідних підтверджуючих документів.</w:t>
      </w:r>
    </w:p>
    <w:p w:rsidR="00CB7A19" w:rsidRDefault="00CB7A19">
      <w:pPr>
        <w:pStyle w:val="a3"/>
        <w:spacing w:line="276" w:lineRule="auto"/>
        <w:sectPr w:rsidR="00CB7A19">
          <w:pgSz w:w="11920" w:h="16860"/>
          <w:pgMar w:top="880" w:right="425" w:bottom="280" w:left="1700" w:header="461" w:footer="0" w:gutter="0"/>
          <w:cols w:space="720"/>
        </w:sectPr>
      </w:pPr>
    </w:p>
    <w:p w:rsidR="00CB7A19" w:rsidRDefault="00497D89">
      <w:pPr>
        <w:pStyle w:val="110"/>
        <w:spacing w:before="79"/>
        <w:ind w:left="3"/>
      </w:pPr>
      <w:bookmarkStart w:id="3" w:name="_TOC_250002"/>
      <w:r>
        <w:lastRenderedPageBreak/>
        <w:t>ІІІ.</w:t>
      </w:r>
      <w:r>
        <w:rPr>
          <w:spacing w:val="-6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bookmarkEnd w:id="3"/>
      <w:r>
        <w:rPr>
          <w:spacing w:val="-4"/>
        </w:rPr>
        <w:t>ЗМІСТ</w:t>
      </w:r>
    </w:p>
    <w:p w:rsidR="00CB7A19" w:rsidRDefault="00497D89">
      <w:pPr>
        <w:pStyle w:val="110"/>
        <w:spacing w:before="47"/>
        <w:ind w:left="1"/>
      </w:pPr>
      <w:bookmarkStart w:id="4" w:name="_TOC_250001"/>
      <w:r>
        <w:t>СКЛАДОВИХ</w:t>
      </w:r>
      <w:r>
        <w:rPr>
          <w:spacing w:val="-10"/>
        </w:rPr>
        <w:t xml:space="preserve"> </w:t>
      </w:r>
      <w:r>
        <w:t>КУРСОВОЇ</w:t>
      </w:r>
      <w:r>
        <w:rPr>
          <w:spacing w:val="-7"/>
        </w:rPr>
        <w:t xml:space="preserve"> </w:t>
      </w:r>
      <w:r>
        <w:t>РОБОТИ</w:t>
      </w:r>
      <w:r>
        <w:rPr>
          <w:spacing w:val="-10"/>
        </w:rPr>
        <w:t xml:space="preserve"> </w:t>
      </w:r>
      <w:bookmarkEnd w:id="4"/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before="291" w:line="288" w:lineRule="auto"/>
        <w:ind w:right="139" w:firstLine="566"/>
        <w:rPr>
          <w:sz w:val="28"/>
        </w:rPr>
      </w:pPr>
      <w:r>
        <w:rPr>
          <w:sz w:val="28"/>
        </w:rPr>
        <w:t>Курсова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80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80"/>
          <w:sz w:val="28"/>
        </w:rPr>
        <w:t xml:space="preserve"> </w:t>
      </w:r>
      <w:r>
        <w:rPr>
          <w:sz w:val="28"/>
        </w:rPr>
        <w:t>бути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самостійним,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завершеним,</w:t>
      </w:r>
      <w:r>
        <w:rPr>
          <w:spacing w:val="80"/>
          <w:sz w:val="28"/>
        </w:rPr>
        <w:t xml:space="preserve"> </w:t>
      </w:r>
      <w:r>
        <w:rPr>
          <w:sz w:val="28"/>
        </w:rPr>
        <w:t>логічно структурованим дослідженням та містити: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ind w:left="853" w:hanging="285"/>
        <w:jc w:val="left"/>
        <w:rPr>
          <w:sz w:val="28"/>
        </w:rPr>
      </w:pPr>
      <w:r>
        <w:rPr>
          <w:sz w:val="28"/>
        </w:rPr>
        <w:t>титульний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аркуш;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2"/>
        <w:ind w:left="853" w:hanging="285"/>
        <w:jc w:val="left"/>
        <w:rPr>
          <w:sz w:val="28"/>
        </w:rPr>
      </w:pPr>
      <w:r>
        <w:rPr>
          <w:spacing w:val="-2"/>
          <w:sz w:val="28"/>
        </w:rPr>
        <w:t>зміст;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4"/>
        <w:ind w:left="853" w:hanging="285"/>
        <w:jc w:val="left"/>
        <w:rPr>
          <w:sz w:val="28"/>
        </w:rPr>
      </w:pPr>
      <w:r>
        <w:rPr>
          <w:sz w:val="28"/>
        </w:rPr>
        <w:t>перелік</w:t>
      </w:r>
      <w:r>
        <w:rPr>
          <w:spacing w:val="-8"/>
          <w:sz w:val="28"/>
        </w:rPr>
        <w:t xml:space="preserve"> </w:t>
      </w:r>
      <w:r>
        <w:rPr>
          <w:sz w:val="28"/>
        </w:rPr>
        <w:t>умовних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позначень</w:t>
      </w:r>
      <w:r>
        <w:rPr>
          <w:spacing w:val="-5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необхідності);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5"/>
        <w:ind w:left="853" w:hanging="285"/>
        <w:jc w:val="left"/>
        <w:rPr>
          <w:sz w:val="28"/>
        </w:rPr>
      </w:pPr>
      <w:r>
        <w:rPr>
          <w:spacing w:val="-2"/>
          <w:sz w:val="28"/>
        </w:rPr>
        <w:t>вступ;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4"/>
        <w:ind w:left="853" w:hanging="285"/>
        <w:jc w:val="left"/>
        <w:rPr>
          <w:sz w:val="28"/>
        </w:rPr>
      </w:pPr>
      <w:r>
        <w:rPr>
          <w:sz w:val="28"/>
        </w:rPr>
        <w:t>основну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-6"/>
          <w:sz w:val="28"/>
        </w:rPr>
        <w:t xml:space="preserve"> </w:t>
      </w:r>
      <w:r>
        <w:rPr>
          <w:sz w:val="28"/>
        </w:rPr>
        <w:t>(розділи,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підрозділи);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4"/>
        <w:ind w:left="853" w:hanging="285"/>
        <w:jc w:val="left"/>
        <w:rPr>
          <w:sz w:val="28"/>
        </w:rPr>
      </w:pPr>
      <w:r>
        <w:rPr>
          <w:spacing w:val="-2"/>
          <w:sz w:val="28"/>
        </w:rPr>
        <w:t>висновки;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5"/>
        <w:ind w:left="853" w:hanging="285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джерел;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5"/>
        <w:ind w:left="853" w:hanging="285"/>
        <w:jc w:val="left"/>
        <w:rPr>
          <w:sz w:val="28"/>
        </w:rPr>
      </w:pPr>
      <w:r>
        <w:rPr>
          <w:sz w:val="28"/>
        </w:rPr>
        <w:t>додатки</w:t>
      </w:r>
      <w:r>
        <w:rPr>
          <w:spacing w:val="-4"/>
          <w:sz w:val="28"/>
        </w:rPr>
        <w:t xml:space="preserve"> </w:t>
      </w:r>
      <w:r>
        <w:rPr>
          <w:sz w:val="28"/>
        </w:rPr>
        <w:t>(за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необхідності).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before="64" w:line="288" w:lineRule="auto"/>
        <w:ind w:right="146" w:firstLine="566"/>
        <w:jc w:val="both"/>
        <w:rPr>
          <w:sz w:val="28"/>
        </w:rPr>
      </w:pPr>
      <w:r>
        <w:rPr>
          <w:sz w:val="28"/>
        </w:rPr>
        <w:t>Титульний аркуш є першою сторінкою курсової роботи (цей аркуш не нумерується, але входить у загальну кількість сторінок).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line="288" w:lineRule="auto"/>
        <w:ind w:right="144" w:firstLine="566"/>
        <w:jc w:val="both"/>
        <w:rPr>
          <w:sz w:val="28"/>
        </w:rPr>
      </w:pPr>
      <w:r>
        <w:rPr>
          <w:sz w:val="28"/>
        </w:rPr>
        <w:t>Зміст курсової роботи містить найменування розділів та номери відповідних сторінок.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line="288" w:lineRule="auto"/>
        <w:ind w:right="142" w:firstLine="566"/>
        <w:jc w:val="both"/>
        <w:rPr>
          <w:sz w:val="28"/>
        </w:rPr>
      </w:pPr>
      <w:r>
        <w:rPr>
          <w:sz w:val="28"/>
        </w:rPr>
        <w:t>Перелік умовних скорочень (за необхідності) містить прийняті у курсовій роботі малопоширені умовні позначення, символи, одиниці, скорочення і терміни, які пояснюють у переліку, що розміщують безпосередньо після змісту, перед вступом, починаючи з нової сторінки.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before="1" w:line="288" w:lineRule="auto"/>
        <w:ind w:right="139" w:firstLine="566"/>
        <w:jc w:val="both"/>
        <w:rPr>
          <w:sz w:val="28"/>
        </w:rPr>
      </w:pPr>
      <w:r>
        <w:rPr>
          <w:sz w:val="28"/>
        </w:rPr>
        <w:t>Вступ розкриває сутність і стан проблеми дослідження, її значущість, підстави та вихідні дані для розроблення теми, обґрунтування необхідності проведення дослідження. У вступі, як правило, обґрунтовується актуальність теми</w:t>
      </w:r>
      <w:r>
        <w:rPr>
          <w:spacing w:val="-18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-17"/>
          <w:sz w:val="28"/>
        </w:rPr>
        <w:t xml:space="preserve"> </w:t>
      </w:r>
      <w:r>
        <w:rPr>
          <w:sz w:val="28"/>
        </w:rPr>
        <w:t>мета</w:t>
      </w:r>
      <w:r>
        <w:rPr>
          <w:spacing w:val="-18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-1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-17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-18"/>
          <w:sz w:val="28"/>
        </w:rPr>
        <w:t xml:space="preserve"> </w:t>
      </w:r>
      <w:r>
        <w:rPr>
          <w:sz w:val="28"/>
        </w:rPr>
        <w:t>дослідження, предмет</w:t>
      </w:r>
      <w:r>
        <w:rPr>
          <w:spacing w:val="-18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8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-1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17"/>
          <w:sz w:val="28"/>
        </w:rPr>
        <w:t xml:space="preserve"> </w:t>
      </w:r>
      <w:r>
        <w:rPr>
          <w:sz w:val="28"/>
        </w:rPr>
        <w:t>роботи</w:t>
      </w:r>
      <w:r w:rsidR="005F51C4"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Рекомендований обсяг вступу становить 1-2 сторінки.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line="288" w:lineRule="auto"/>
        <w:ind w:right="143" w:firstLine="566"/>
        <w:jc w:val="both"/>
        <w:rPr>
          <w:sz w:val="28"/>
        </w:rPr>
      </w:pPr>
      <w:r>
        <w:rPr>
          <w:sz w:val="28"/>
        </w:rPr>
        <w:t>Зміст розділів основної частини повинен відповідати темі курсової роботи і повністю її розкривати. Рекомендований обсяг основної частини 20-25 сторінок.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before="1" w:line="288" w:lineRule="auto"/>
        <w:ind w:right="136" w:firstLine="566"/>
        <w:jc w:val="both"/>
        <w:rPr>
          <w:sz w:val="28"/>
        </w:rPr>
      </w:pPr>
      <w:r>
        <w:rPr>
          <w:sz w:val="28"/>
        </w:rPr>
        <w:t>Висновки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містять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підсумки</w:t>
      </w:r>
      <w:r>
        <w:rPr>
          <w:spacing w:val="-3"/>
          <w:sz w:val="28"/>
        </w:rPr>
        <w:t xml:space="preserve"> </w:t>
      </w:r>
      <w:r>
        <w:rPr>
          <w:sz w:val="28"/>
        </w:rPr>
        <w:t>усього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дослідження, логічно випливають зі змісту викладеного матеріалу та відповідають поставленим у роботі завданням. Рекомендований обсяг висновків – 1-2 </w:t>
      </w:r>
      <w:r>
        <w:rPr>
          <w:spacing w:val="-2"/>
          <w:sz w:val="28"/>
        </w:rPr>
        <w:t>сторінки.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line="288" w:lineRule="auto"/>
        <w:ind w:right="142" w:firstLine="566"/>
        <w:jc w:val="both"/>
        <w:rPr>
          <w:sz w:val="28"/>
        </w:rPr>
      </w:pPr>
      <w:r>
        <w:rPr>
          <w:sz w:val="28"/>
        </w:rPr>
        <w:t>У списку використаних джерел наводяться джерела, які були опрацьовані при написанні курсової роботи та на які зроблено посилання. Список використаних джерел має відповідати ДСТУ 8302:2015.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994"/>
        </w:tabs>
        <w:spacing w:line="288" w:lineRule="auto"/>
        <w:ind w:right="141" w:firstLine="566"/>
        <w:jc w:val="both"/>
        <w:rPr>
          <w:sz w:val="28"/>
        </w:rPr>
      </w:pPr>
      <w:r>
        <w:rPr>
          <w:sz w:val="28"/>
        </w:rPr>
        <w:t>У додатках розміщують ілюстрації, таблиці, матеріали, які повністю займають площу сторінки. Кожен з додатків повинен мати назву та позначення.</w:t>
      </w:r>
    </w:p>
    <w:p w:rsidR="00CB7A19" w:rsidRDefault="00CB7A19">
      <w:pPr>
        <w:pStyle w:val="a4"/>
        <w:spacing w:line="288" w:lineRule="auto"/>
        <w:rPr>
          <w:sz w:val="28"/>
        </w:rPr>
        <w:sectPr w:rsidR="00CB7A19">
          <w:pgSz w:w="11920" w:h="16860"/>
          <w:pgMar w:top="880" w:right="425" w:bottom="280" w:left="1700" w:header="461" w:footer="0" w:gutter="0"/>
          <w:cols w:space="720"/>
        </w:sectPr>
      </w:pPr>
    </w:p>
    <w:p w:rsidR="00CB7A19" w:rsidRDefault="00497D89">
      <w:pPr>
        <w:pStyle w:val="a4"/>
        <w:numPr>
          <w:ilvl w:val="1"/>
          <w:numId w:val="5"/>
        </w:numPr>
        <w:tabs>
          <w:tab w:val="left" w:pos="1132"/>
        </w:tabs>
        <w:spacing w:before="79" w:line="288" w:lineRule="auto"/>
        <w:ind w:right="145" w:firstLine="566"/>
        <w:jc w:val="both"/>
        <w:rPr>
          <w:sz w:val="28"/>
        </w:rPr>
      </w:pPr>
      <w:r>
        <w:rPr>
          <w:sz w:val="28"/>
        </w:rPr>
        <w:lastRenderedPageBreak/>
        <w:t>Рекомендований загальний обсяг курсової роботи становить до 30 сторінок друкованого тексту.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1133"/>
        </w:tabs>
        <w:spacing w:line="288" w:lineRule="auto"/>
        <w:ind w:right="136" w:firstLine="559"/>
        <w:jc w:val="both"/>
        <w:rPr>
          <w:sz w:val="28"/>
        </w:rPr>
      </w:pPr>
      <w:r>
        <w:rPr>
          <w:sz w:val="28"/>
        </w:rPr>
        <w:t xml:space="preserve">Курсову роботу друкують на одному боці аркуша білого паперу формату А4 (210х297 мм), шрифт –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 14 кегль, міжрядковий інтервал – 1,5 рядка, без жодних відступів «до» та «після», абзацний</w:t>
      </w:r>
      <w:r>
        <w:rPr>
          <w:spacing w:val="-18"/>
          <w:sz w:val="28"/>
        </w:rPr>
        <w:t xml:space="preserve"> </w:t>
      </w:r>
      <w:r>
        <w:rPr>
          <w:sz w:val="28"/>
        </w:rPr>
        <w:t>відступ</w:t>
      </w:r>
      <w:r>
        <w:rPr>
          <w:spacing w:val="-17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18"/>
          <w:sz w:val="28"/>
        </w:rPr>
        <w:t xml:space="preserve"> </w:t>
      </w:r>
      <w:r>
        <w:rPr>
          <w:sz w:val="28"/>
        </w:rPr>
        <w:t>бути</w:t>
      </w:r>
      <w:r>
        <w:rPr>
          <w:spacing w:val="-17"/>
          <w:sz w:val="28"/>
        </w:rPr>
        <w:t xml:space="preserve"> </w:t>
      </w:r>
      <w:r>
        <w:rPr>
          <w:sz w:val="28"/>
        </w:rPr>
        <w:t>однаковий</w:t>
      </w:r>
      <w:r>
        <w:rPr>
          <w:spacing w:val="-16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-17"/>
          <w:sz w:val="28"/>
        </w:rPr>
        <w:t xml:space="preserve"> </w:t>
      </w:r>
      <w:r>
        <w:rPr>
          <w:sz w:val="28"/>
        </w:rPr>
        <w:t>усього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дорівнювати 1,0 см,</w:t>
      </w:r>
      <w:r>
        <w:rPr>
          <w:spacing w:val="-1"/>
          <w:sz w:val="28"/>
        </w:rPr>
        <w:t xml:space="preserve"> </w:t>
      </w:r>
      <w:r>
        <w:rPr>
          <w:sz w:val="28"/>
        </w:rPr>
        <w:t>вирівнювання тексту – по ширині.</w:t>
      </w:r>
      <w:r>
        <w:rPr>
          <w:spacing w:val="-1"/>
          <w:sz w:val="28"/>
        </w:rPr>
        <w:t xml:space="preserve"> </w:t>
      </w:r>
      <w:r>
        <w:rPr>
          <w:sz w:val="28"/>
        </w:rPr>
        <w:t>Поля: ліве –</w:t>
      </w:r>
      <w:r>
        <w:rPr>
          <w:spacing w:val="-2"/>
          <w:sz w:val="28"/>
        </w:rPr>
        <w:t xml:space="preserve"> </w:t>
      </w:r>
      <w:r>
        <w:rPr>
          <w:sz w:val="28"/>
        </w:rPr>
        <w:t>3 см,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праве –</w:t>
      </w:r>
      <w:r>
        <w:rPr>
          <w:spacing w:val="-2"/>
          <w:sz w:val="28"/>
        </w:rPr>
        <w:t xml:space="preserve"> </w:t>
      </w:r>
      <w:r>
        <w:rPr>
          <w:sz w:val="28"/>
        </w:rPr>
        <w:t>1 см,</w:t>
      </w:r>
      <w:r>
        <w:rPr>
          <w:spacing w:val="-1"/>
          <w:sz w:val="28"/>
        </w:rPr>
        <w:t xml:space="preserve"> </w:t>
      </w:r>
      <w:r>
        <w:rPr>
          <w:sz w:val="28"/>
        </w:rPr>
        <w:t>верхнє та нижнє – по 2 см. Сторінки слід нумерувати арабськими цифрами, додержуючись наскрізної нумерації впродовж усього тексту документа. Номер сторінки проставляють у правому верхньому куті сторінки без крапки в кінці.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1132"/>
        </w:tabs>
        <w:ind w:left="1132" w:hanging="564"/>
        <w:jc w:val="both"/>
        <w:rPr>
          <w:sz w:val="28"/>
        </w:rPr>
      </w:pPr>
      <w:r>
        <w:rPr>
          <w:sz w:val="28"/>
        </w:rPr>
        <w:t>Назви</w:t>
      </w:r>
      <w:r>
        <w:rPr>
          <w:spacing w:val="36"/>
          <w:sz w:val="28"/>
        </w:rPr>
        <w:t xml:space="preserve">  </w:t>
      </w:r>
      <w:r>
        <w:rPr>
          <w:sz w:val="28"/>
        </w:rPr>
        <w:t>розділів</w:t>
      </w:r>
      <w:r>
        <w:rPr>
          <w:spacing w:val="39"/>
          <w:sz w:val="28"/>
        </w:rPr>
        <w:t xml:space="preserve">  </w:t>
      </w:r>
      <w:r>
        <w:rPr>
          <w:sz w:val="28"/>
        </w:rPr>
        <w:t>«ЗМІСТ»,</w:t>
      </w:r>
      <w:r>
        <w:rPr>
          <w:spacing w:val="39"/>
          <w:sz w:val="28"/>
        </w:rPr>
        <w:t xml:space="preserve">  </w:t>
      </w:r>
      <w:r>
        <w:rPr>
          <w:sz w:val="28"/>
        </w:rPr>
        <w:t>«ВСТУП»,</w:t>
      </w:r>
      <w:r>
        <w:rPr>
          <w:spacing w:val="38"/>
          <w:sz w:val="28"/>
        </w:rPr>
        <w:t xml:space="preserve">  </w:t>
      </w:r>
      <w:r>
        <w:rPr>
          <w:sz w:val="28"/>
        </w:rPr>
        <w:t>«ВИСНОВКИ»,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«СПИСОК</w:t>
      </w:r>
    </w:p>
    <w:p w:rsidR="00CB7A19" w:rsidRDefault="00497D89">
      <w:pPr>
        <w:pStyle w:val="a3"/>
        <w:spacing w:before="65" w:line="288" w:lineRule="auto"/>
        <w:ind w:right="138" w:firstLine="0"/>
      </w:pPr>
      <w:r>
        <w:t xml:space="preserve">ВИКОРИСТАНИХ ДЖЕРЕЛ», «ДОДАТКИ»: виконують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14 кегль, великими літерами, шрифт – напівжирний, вирівнювання – по центру.</w:t>
      </w:r>
      <w:r>
        <w:rPr>
          <w:spacing w:val="-3"/>
        </w:rPr>
        <w:t xml:space="preserve"> </w:t>
      </w:r>
      <w:r>
        <w:t>Переноси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словах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допускаються.</w:t>
      </w:r>
      <w:r>
        <w:rPr>
          <w:spacing w:val="-2"/>
        </w:rPr>
        <w:t xml:space="preserve"> </w:t>
      </w:r>
      <w:r>
        <w:t>Кожний</w:t>
      </w:r>
      <w:r>
        <w:rPr>
          <w:spacing w:val="-5"/>
        </w:rPr>
        <w:t xml:space="preserve"> </w:t>
      </w:r>
      <w:r>
        <w:t>розділ</w:t>
      </w:r>
      <w:r>
        <w:rPr>
          <w:spacing w:val="-3"/>
        </w:rPr>
        <w:t xml:space="preserve"> </w:t>
      </w:r>
      <w:r>
        <w:t>починається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нової сторінки (але не підрозділ). Після назви розділу крапка не ставиться.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1132"/>
        </w:tabs>
        <w:spacing w:line="288" w:lineRule="auto"/>
        <w:ind w:right="136" w:firstLine="566"/>
        <w:jc w:val="both"/>
        <w:rPr>
          <w:sz w:val="28"/>
        </w:rPr>
      </w:pPr>
      <w:r>
        <w:rPr>
          <w:sz w:val="28"/>
        </w:rPr>
        <w:t xml:space="preserve">Назви підрозділів: гарнітура –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 кегль – 14, малими літерами (крім першої), шрифт – напівжирний, вирівнювання – по ширині. Переноси в словах не допускаються. Якщо назва підрозділу має два речення, то вони розділяються крапкою. Після назви підрозділу крапка не ставиться.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1132"/>
        </w:tabs>
        <w:spacing w:before="1" w:line="288" w:lineRule="auto"/>
        <w:ind w:right="139" w:firstLine="566"/>
        <w:jc w:val="both"/>
        <w:rPr>
          <w:sz w:val="28"/>
        </w:rPr>
      </w:pPr>
      <w:r>
        <w:rPr>
          <w:sz w:val="28"/>
        </w:rPr>
        <w:t>Всі ілюстрації (схеми, графіки, діаграми, рисунки тощо) іменуються у тексті рисунками і подаються для пояснення викладеного матеріалу та встановлення властивостей або характеристик.</w:t>
      </w:r>
    </w:p>
    <w:p w:rsidR="00CB7A19" w:rsidRDefault="00497D89">
      <w:pPr>
        <w:pStyle w:val="a3"/>
        <w:spacing w:line="288" w:lineRule="auto"/>
        <w:ind w:right="150"/>
      </w:pPr>
      <w:r>
        <w:t>Рисунки та таблиці слід розміщувати безпосередньо після тексту, де їх згадано вперше, або на наступній сторінці.</w:t>
      </w:r>
    </w:p>
    <w:p w:rsidR="00CB7A19" w:rsidRDefault="00497D89">
      <w:pPr>
        <w:pStyle w:val="a3"/>
        <w:spacing w:line="288" w:lineRule="auto"/>
        <w:ind w:right="140"/>
      </w:pPr>
      <w:r>
        <w:t xml:space="preserve">Формули в курсовій роботі створюють за допомогою редактора Microsoft </w:t>
      </w:r>
      <w:proofErr w:type="spellStart"/>
      <w:r>
        <w:t>Equation</w:t>
      </w:r>
      <w:proofErr w:type="spellEnd"/>
      <w:r>
        <w:t>, або безпосередньо в середовищі Microsoft Word.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1132"/>
        </w:tabs>
        <w:spacing w:line="288" w:lineRule="auto"/>
        <w:ind w:right="143" w:firstLine="566"/>
        <w:jc w:val="both"/>
        <w:rPr>
          <w:sz w:val="28"/>
        </w:rPr>
      </w:pPr>
      <w:r>
        <w:rPr>
          <w:sz w:val="28"/>
        </w:rPr>
        <w:t>Список використаних джерел повинний бути оформлений згідно з чинним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стандартом.</w:t>
      </w:r>
      <w:r>
        <w:rPr>
          <w:spacing w:val="-5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5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треба</w:t>
      </w:r>
      <w:r>
        <w:rPr>
          <w:spacing w:val="-3"/>
          <w:sz w:val="28"/>
        </w:rPr>
        <w:t xml:space="preserve"> </w:t>
      </w:r>
      <w:r>
        <w:rPr>
          <w:sz w:val="28"/>
        </w:rPr>
        <w:t>розміщувати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у порядку появи посилань у тексті.</w:t>
      </w:r>
    </w:p>
    <w:p w:rsidR="00CB7A19" w:rsidRDefault="00497D89">
      <w:pPr>
        <w:pStyle w:val="a4"/>
        <w:numPr>
          <w:ilvl w:val="1"/>
          <w:numId w:val="5"/>
        </w:numPr>
        <w:tabs>
          <w:tab w:val="left" w:pos="1132"/>
        </w:tabs>
        <w:spacing w:line="288" w:lineRule="auto"/>
        <w:ind w:right="147" w:firstLine="566"/>
        <w:jc w:val="both"/>
        <w:rPr>
          <w:sz w:val="28"/>
        </w:rPr>
      </w:pPr>
      <w:r>
        <w:rPr>
          <w:sz w:val="28"/>
        </w:rPr>
        <w:t>Додатки слід оформлювати на сторінках документа, наступних після Списку використаних джерел. При цьому: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1"/>
        <w:ind w:left="853" w:hanging="285"/>
        <w:rPr>
          <w:sz w:val="28"/>
        </w:rPr>
      </w:pPr>
      <w:r>
        <w:rPr>
          <w:sz w:val="28"/>
        </w:rPr>
        <w:t>кожний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додаток</w:t>
      </w:r>
      <w:r>
        <w:rPr>
          <w:spacing w:val="-4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4"/>
          <w:sz w:val="28"/>
        </w:rPr>
        <w:t xml:space="preserve"> </w:t>
      </w:r>
      <w:r>
        <w:rPr>
          <w:sz w:val="28"/>
        </w:rPr>
        <w:t>починати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нової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сторінки;</w:t>
      </w:r>
    </w:p>
    <w:p w:rsidR="00CB7A19" w:rsidRDefault="00497D89">
      <w:pPr>
        <w:pStyle w:val="a4"/>
        <w:numPr>
          <w:ilvl w:val="2"/>
          <w:numId w:val="5"/>
        </w:numPr>
        <w:tabs>
          <w:tab w:val="left" w:pos="853"/>
        </w:tabs>
        <w:spacing w:before="64" w:line="288" w:lineRule="auto"/>
        <w:ind w:left="2" w:right="143" w:firstLine="566"/>
        <w:rPr>
          <w:sz w:val="28"/>
        </w:rPr>
      </w:pPr>
      <w:r>
        <w:rPr>
          <w:sz w:val="28"/>
        </w:rPr>
        <w:t>додаток</w:t>
      </w:r>
      <w:r>
        <w:rPr>
          <w:spacing w:val="-1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13"/>
          <w:sz w:val="28"/>
        </w:rPr>
        <w:t xml:space="preserve"> </w:t>
      </w:r>
      <w:r>
        <w:rPr>
          <w:sz w:val="28"/>
        </w:rPr>
        <w:t>мати</w:t>
      </w:r>
      <w:r>
        <w:rPr>
          <w:spacing w:val="-13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-14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-13"/>
          <w:sz w:val="28"/>
        </w:rPr>
        <w:t xml:space="preserve"> </w:t>
      </w:r>
      <w:r>
        <w:rPr>
          <w:sz w:val="28"/>
        </w:rPr>
        <w:t>угорі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вирівнюванням</w:t>
      </w:r>
      <w:r>
        <w:rPr>
          <w:spacing w:val="-16"/>
          <w:sz w:val="28"/>
        </w:rPr>
        <w:t xml:space="preserve"> </w:t>
      </w:r>
      <w:r>
        <w:rPr>
          <w:sz w:val="28"/>
        </w:rPr>
        <w:t>по центру малими літерами з першої великої. Над заголовком з правого боку малими</w:t>
      </w:r>
      <w:r>
        <w:rPr>
          <w:spacing w:val="28"/>
          <w:sz w:val="28"/>
        </w:rPr>
        <w:t xml:space="preserve"> </w:t>
      </w:r>
      <w:r>
        <w:rPr>
          <w:sz w:val="28"/>
        </w:rPr>
        <w:t>літерами</w:t>
      </w:r>
      <w:r>
        <w:rPr>
          <w:spacing w:val="28"/>
          <w:sz w:val="28"/>
        </w:rPr>
        <w:t xml:space="preserve"> </w:t>
      </w:r>
      <w:r>
        <w:rPr>
          <w:sz w:val="28"/>
        </w:rPr>
        <w:t>з</w:t>
      </w:r>
      <w:r>
        <w:rPr>
          <w:spacing w:val="25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28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28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26"/>
          <w:sz w:val="28"/>
        </w:rPr>
        <w:t xml:space="preserve"> </w:t>
      </w:r>
      <w:r>
        <w:rPr>
          <w:sz w:val="28"/>
        </w:rPr>
        <w:t>бути</w:t>
      </w:r>
      <w:r>
        <w:rPr>
          <w:spacing w:val="28"/>
          <w:sz w:val="28"/>
        </w:rPr>
        <w:t xml:space="preserve"> </w:t>
      </w:r>
      <w:r>
        <w:rPr>
          <w:sz w:val="28"/>
        </w:rPr>
        <w:t>надруковано</w:t>
      </w:r>
      <w:r>
        <w:rPr>
          <w:spacing w:val="28"/>
          <w:sz w:val="28"/>
        </w:rPr>
        <w:t xml:space="preserve"> </w:t>
      </w:r>
      <w:r>
        <w:rPr>
          <w:sz w:val="28"/>
        </w:rPr>
        <w:t>слово</w:t>
      </w:r>
      <w:r>
        <w:rPr>
          <w:spacing w:val="26"/>
          <w:sz w:val="28"/>
        </w:rPr>
        <w:t xml:space="preserve"> </w:t>
      </w:r>
      <w:r>
        <w:rPr>
          <w:sz w:val="28"/>
        </w:rPr>
        <w:t>«Додаток</w:t>
      </w:r>
    </w:p>
    <w:p w:rsidR="00CB7A19" w:rsidRDefault="00497D89">
      <w:pPr>
        <w:pStyle w:val="a3"/>
        <w:spacing w:line="288" w:lineRule="auto"/>
        <w:ind w:right="143" w:firstLine="0"/>
      </w:pPr>
      <w:r>
        <w:t>…» і велика літера, що позначає додаток. Додатки слід позначати послідовно великими літерами української абетки, за винятком літер Ґ, Є, З, І, Ї, Й, О, Ч, Ь, наприклад, Додаток А, Додаток Б і т. д.</w:t>
      </w:r>
    </w:p>
    <w:p w:rsidR="00CB7A19" w:rsidRDefault="00CB7A19">
      <w:pPr>
        <w:pStyle w:val="a3"/>
        <w:spacing w:line="288" w:lineRule="auto"/>
        <w:sectPr w:rsidR="00CB7A19">
          <w:pgSz w:w="11920" w:h="16860"/>
          <w:pgMar w:top="880" w:right="425" w:bottom="280" w:left="1700" w:header="461" w:footer="0" w:gutter="0"/>
          <w:cols w:space="720"/>
        </w:sectPr>
      </w:pPr>
    </w:p>
    <w:p w:rsidR="00CB7A19" w:rsidRDefault="00497D89">
      <w:pPr>
        <w:pStyle w:val="110"/>
        <w:numPr>
          <w:ilvl w:val="0"/>
          <w:numId w:val="4"/>
        </w:numPr>
        <w:tabs>
          <w:tab w:val="left" w:pos="2291"/>
        </w:tabs>
        <w:spacing w:before="81"/>
        <w:ind w:left="2291" w:right="0" w:hanging="451"/>
        <w:jc w:val="left"/>
      </w:pPr>
      <w:bookmarkStart w:id="5" w:name="_TOC_250000"/>
      <w:r>
        <w:lastRenderedPageBreak/>
        <w:t>ЗАХИСТ</w:t>
      </w:r>
      <w:r>
        <w:rPr>
          <w:spacing w:val="-7"/>
        </w:rPr>
        <w:t xml:space="preserve"> </w:t>
      </w:r>
      <w:r>
        <w:t>КУРСОВИХ</w:t>
      </w:r>
      <w:r>
        <w:rPr>
          <w:spacing w:val="-8"/>
        </w:rPr>
        <w:t xml:space="preserve"> </w:t>
      </w:r>
      <w:r>
        <w:t>РОБІТ</w:t>
      </w:r>
      <w:r>
        <w:rPr>
          <w:spacing w:val="-6"/>
        </w:rPr>
        <w:t xml:space="preserve"> </w:t>
      </w:r>
      <w:bookmarkEnd w:id="5"/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before="247" w:line="276" w:lineRule="auto"/>
        <w:ind w:right="147" w:firstLine="566"/>
        <w:jc w:val="both"/>
        <w:rPr>
          <w:sz w:val="28"/>
        </w:rPr>
      </w:pPr>
      <w:r>
        <w:rPr>
          <w:sz w:val="28"/>
        </w:rPr>
        <w:t>Оформлену згідно з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вимогами курсову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роботу в паперовому та електронному варіантах здобувачі освіти подають для перевірки.</w:t>
      </w: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line="276" w:lineRule="auto"/>
        <w:ind w:right="136" w:firstLine="566"/>
        <w:jc w:val="both"/>
        <w:rPr>
          <w:sz w:val="28"/>
        </w:rPr>
      </w:pP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курсових</w:t>
      </w:r>
      <w:r>
        <w:rPr>
          <w:spacing w:val="-10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випускних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40"/>
          <w:sz w:val="28"/>
        </w:rPr>
        <w:t xml:space="preserve"> </w:t>
      </w:r>
      <w:r>
        <w:rPr>
          <w:sz w:val="28"/>
        </w:rPr>
        <w:t>(за</w:t>
      </w:r>
      <w:r>
        <w:rPr>
          <w:spacing w:val="-11"/>
          <w:sz w:val="28"/>
        </w:rPr>
        <w:t xml:space="preserve"> </w:t>
      </w:r>
      <w:r>
        <w:rPr>
          <w:sz w:val="28"/>
        </w:rPr>
        <w:t>рішенням циклової комісії на перехідних курсах) допускаються роботи, що пройшли перевірку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унікальність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засобу перевірки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плагіат.</w:t>
      </w: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>Захист курсових робіт студентами може проводиться перед комісією у складі одного-двох викладачів відповідної циклової комісі</w:t>
      </w:r>
      <w:r w:rsidR="00766050">
        <w:rPr>
          <w:sz w:val="28"/>
        </w:rPr>
        <w:t>ї та керівника курсової роботи.</w:t>
      </w: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line="321" w:lineRule="exact"/>
        <w:ind w:left="994" w:hanging="42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>:</w:t>
      </w:r>
    </w:p>
    <w:p w:rsidR="00CB7A19" w:rsidRDefault="00497D89">
      <w:pPr>
        <w:pStyle w:val="a4"/>
        <w:numPr>
          <w:ilvl w:val="2"/>
          <w:numId w:val="3"/>
        </w:numPr>
        <w:tabs>
          <w:tab w:val="left" w:pos="853"/>
        </w:tabs>
        <w:spacing w:before="50" w:line="276" w:lineRule="auto"/>
        <w:ind w:right="141" w:firstLine="566"/>
        <w:rPr>
          <w:sz w:val="28"/>
        </w:rPr>
      </w:pPr>
      <w:r>
        <w:rPr>
          <w:sz w:val="28"/>
        </w:rPr>
        <w:t>доповідь студента (5-7 хвилин), в якій розкривається основний зміст роботи, результати експериментального дослідження, висловлюються власні пропозиції та прийняті рішення;</w:t>
      </w:r>
    </w:p>
    <w:p w:rsidR="00CB7A19" w:rsidRDefault="00497D89">
      <w:pPr>
        <w:pStyle w:val="a4"/>
        <w:numPr>
          <w:ilvl w:val="2"/>
          <w:numId w:val="3"/>
        </w:numPr>
        <w:tabs>
          <w:tab w:val="left" w:pos="853"/>
        </w:tabs>
        <w:spacing w:line="278" w:lineRule="auto"/>
        <w:ind w:right="140" w:firstLine="566"/>
        <w:rPr>
          <w:sz w:val="28"/>
        </w:rPr>
      </w:pPr>
      <w:r>
        <w:rPr>
          <w:sz w:val="28"/>
        </w:rPr>
        <w:t>відповіді студента на запитання щодо досліджуваної проблеми членів комісії та присутніх на захисті студентів;</w:t>
      </w:r>
    </w:p>
    <w:p w:rsidR="00CB7A19" w:rsidRDefault="00497D89">
      <w:pPr>
        <w:pStyle w:val="a4"/>
        <w:numPr>
          <w:ilvl w:val="2"/>
          <w:numId w:val="3"/>
        </w:numPr>
        <w:tabs>
          <w:tab w:val="left" w:pos="853"/>
        </w:tabs>
        <w:spacing w:line="276" w:lineRule="auto"/>
        <w:ind w:right="142" w:firstLine="566"/>
        <w:rPr>
          <w:sz w:val="28"/>
        </w:rPr>
      </w:pPr>
      <w:r>
        <w:rPr>
          <w:sz w:val="28"/>
        </w:rPr>
        <w:t>оцінювання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8"/>
          <w:sz w:val="28"/>
        </w:rPr>
        <w:t xml:space="preserve"> </w:t>
      </w:r>
      <w:r>
        <w:rPr>
          <w:sz w:val="28"/>
        </w:rPr>
        <w:t>циклової</w:t>
      </w:r>
      <w:r>
        <w:rPr>
          <w:spacing w:val="-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виконання,</w:t>
      </w:r>
      <w:r>
        <w:rPr>
          <w:spacing w:val="-9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захисту курсової роботи студента.</w:t>
      </w: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ind w:left="994" w:hanging="42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оцінюванні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враховуються:</w:t>
      </w:r>
    </w:p>
    <w:p w:rsidR="00CB7A19" w:rsidRDefault="00497D89">
      <w:pPr>
        <w:pStyle w:val="a4"/>
        <w:numPr>
          <w:ilvl w:val="2"/>
          <w:numId w:val="3"/>
        </w:numPr>
        <w:tabs>
          <w:tab w:val="left" w:pos="853"/>
        </w:tabs>
        <w:spacing w:before="42" w:line="276" w:lineRule="auto"/>
        <w:ind w:right="142" w:firstLine="566"/>
        <w:rPr>
          <w:sz w:val="28"/>
        </w:rPr>
      </w:pPr>
      <w:r>
        <w:rPr>
          <w:sz w:val="28"/>
        </w:rPr>
        <w:t>теоретичний рівень, розкриття сутності та глибини змісту, обґрунтованість теми;</w:t>
      </w:r>
    </w:p>
    <w:p w:rsidR="00CB7A19" w:rsidRDefault="00497D89">
      <w:pPr>
        <w:pStyle w:val="a4"/>
        <w:numPr>
          <w:ilvl w:val="2"/>
          <w:numId w:val="3"/>
        </w:numPr>
        <w:tabs>
          <w:tab w:val="left" w:pos="853"/>
        </w:tabs>
        <w:spacing w:line="276" w:lineRule="auto"/>
        <w:ind w:right="145" w:firstLine="566"/>
        <w:rPr>
          <w:sz w:val="28"/>
        </w:rPr>
      </w:pPr>
      <w:r>
        <w:rPr>
          <w:sz w:val="28"/>
        </w:rPr>
        <w:t>набуття навичок щодо розробки і вирішення досліджуваної проблеми: вміння самостійно працювати з літературними джерелами, виділяти й аналізувати провідні концепції, виконувати розрахунки тощо;</w:t>
      </w:r>
    </w:p>
    <w:p w:rsidR="00CB7A19" w:rsidRDefault="00497D89">
      <w:pPr>
        <w:pStyle w:val="a4"/>
        <w:numPr>
          <w:ilvl w:val="2"/>
          <w:numId w:val="3"/>
        </w:numPr>
        <w:tabs>
          <w:tab w:val="left" w:pos="853"/>
        </w:tabs>
        <w:ind w:left="853" w:hanging="285"/>
        <w:rPr>
          <w:sz w:val="28"/>
        </w:rPr>
      </w:pPr>
      <w:r>
        <w:rPr>
          <w:sz w:val="28"/>
        </w:rPr>
        <w:t>планомірний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систематичний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темою;</w:t>
      </w:r>
    </w:p>
    <w:p w:rsidR="00CB7A19" w:rsidRDefault="00497D89">
      <w:pPr>
        <w:pStyle w:val="a4"/>
        <w:numPr>
          <w:ilvl w:val="2"/>
          <w:numId w:val="3"/>
        </w:numPr>
        <w:tabs>
          <w:tab w:val="left" w:pos="853"/>
        </w:tabs>
        <w:spacing w:before="49"/>
        <w:ind w:left="853" w:hanging="285"/>
        <w:rPr>
          <w:sz w:val="28"/>
        </w:rPr>
      </w:pPr>
      <w:r>
        <w:rPr>
          <w:sz w:val="28"/>
        </w:rPr>
        <w:t>якість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оформлення,</w:t>
      </w:r>
      <w:r>
        <w:rPr>
          <w:spacing w:val="-8"/>
          <w:sz w:val="28"/>
        </w:rPr>
        <w:t xml:space="preserve"> </w:t>
      </w:r>
      <w:r>
        <w:rPr>
          <w:sz w:val="28"/>
        </w:rPr>
        <w:t>своєчасність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здачі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>.</w:t>
      </w: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before="48" w:line="276" w:lineRule="auto"/>
        <w:ind w:right="139" w:firstLine="566"/>
        <w:jc w:val="both"/>
        <w:rPr>
          <w:sz w:val="28"/>
        </w:rPr>
      </w:pPr>
      <w:r>
        <w:rPr>
          <w:sz w:val="28"/>
        </w:rPr>
        <w:t>Курсова робота оцінюється за 100-бальною шкалою, оцінкою ЄКТС та національною 4-бальною шкалою («відмінно», «добре», «задовільно»,</w:t>
      </w:r>
    </w:p>
    <w:p w:rsidR="00CB7A19" w:rsidRDefault="00497D89">
      <w:pPr>
        <w:pStyle w:val="a3"/>
        <w:spacing w:line="321" w:lineRule="exact"/>
        <w:ind w:firstLine="0"/>
        <w:jc w:val="left"/>
      </w:pPr>
      <w:r>
        <w:rPr>
          <w:spacing w:val="-2"/>
        </w:rPr>
        <w:t>«незадовільно»).</w:t>
      </w:r>
    </w:p>
    <w:p w:rsidR="00CB7A19" w:rsidRDefault="00CB7A19">
      <w:pPr>
        <w:pStyle w:val="a3"/>
        <w:spacing w:before="8" w:after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1306"/>
        <w:gridCol w:w="1365"/>
        <w:gridCol w:w="4964"/>
      </w:tblGrid>
      <w:tr w:rsidR="00CB7A19">
        <w:trPr>
          <w:trHeight w:val="828"/>
        </w:trPr>
        <w:tc>
          <w:tcPr>
            <w:tcW w:w="1980" w:type="dxa"/>
          </w:tcPr>
          <w:p w:rsidR="00CB7A19" w:rsidRDefault="00497D89">
            <w:pPr>
              <w:pStyle w:val="TableParagraph"/>
              <w:spacing w:line="276" w:lineRule="exact"/>
              <w:ind w:left="215" w:right="20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Оцінка за </w:t>
            </w:r>
            <w:r>
              <w:rPr>
                <w:b/>
                <w:spacing w:val="-2"/>
                <w:sz w:val="24"/>
              </w:rPr>
              <w:t>національною шкалою</w:t>
            </w:r>
          </w:p>
        </w:tc>
        <w:tc>
          <w:tcPr>
            <w:tcW w:w="1306" w:type="dxa"/>
          </w:tcPr>
          <w:p w:rsidR="00CB7A19" w:rsidRDefault="00497D89">
            <w:pPr>
              <w:pStyle w:val="TableParagraph"/>
              <w:spacing w:before="136"/>
              <w:ind w:left="317" w:right="136" w:hanging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ОЦІНКА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1365" w:type="dxa"/>
          </w:tcPr>
          <w:p w:rsidR="00CB7A19" w:rsidRDefault="00497D89">
            <w:pPr>
              <w:pStyle w:val="TableParagraph"/>
              <w:spacing w:before="136"/>
              <w:ind w:left="395" w:hanging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балів</w:t>
            </w:r>
          </w:p>
        </w:tc>
        <w:tc>
          <w:tcPr>
            <w:tcW w:w="4964" w:type="dxa"/>
          </w:tcPr>
          <w:p w:rsidR="00CB7A19" w:rsidRDefault="00497D89" w:rsidP="002026CB">
            <w:pPr>
              <w:pStyle w:val="TableParagraph"/>
              <w:spacing w:before="136"/>
              <w:ind w:left="1064" w:right="407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 курсової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</w:tr>
      <w:tr w:rsidR="00CB7A19">
        <w:trPr>
          <w:trHeight w:val="1905"/>
        </w:trPr>
        <w:tc>
          <w:tcPr>
            <w:tcW w:w="1980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60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1306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60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65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60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964" w:type="dxa"/>
          </w:tcPr>
          <w:p w:rsidR="00CB7A19" w:rsidRDefault="00497D89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Курсова робота виконана на високому рівні з погляду змістового наповнення й оформлення, має практичне значення.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Доповідь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логічна,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викладена вільно,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риторично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піднесено,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відповіді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CB7A19" w:rsidRDefault="00497D8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чіткі.</w:t>
            </w:r>
          </w:p>
        </w:tc>
      </w:tr>
    </w:tbl>
    <w:p w:rsidR="00CB7A19" w:rsidRDefault="00CB7A19">
      <w:pPr>
        <w:pStyle w:val="TableParagraph"/>
        <w:spacing w:line="275" w:lineRule="exact"/>
        <w:jc w:val="both"/>
        <w:rPr>
          <w:sz w:val="24"/>
        </w:rPr>
        <w:sectPr w:rsidR="00CB7A19">
          <w:pgSz w:w="11920" w:h="16860"/>
          <w:pgMar w:top="880" w:right="425" w:bottom="280" w:left="1700" w:header="461" w:footer="0" w:gutter="0"/>
          <w:cols w:space="720"/>
        </w:sectPr>
      </w:pPr>
    </w:p>
    <w:p w:rsidR="00CB7A19" w:rsidRDefault="00CB7A19">
      <w:pPr>
        <w:pStyle w:val="a3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1307"/>
        <w:gridCol w:w="1365"/>
        <w:gridCol w:w="4964"/>
      </w:tblGrid>
      <w:tr w:rsidR="00CB7A19">
        <w:trPr>
          <w:trHeight w:val="1140"/>
        </w:trPr>
        <w:tc>
          <w:tcPr>
            <w:tcW w:w="1980" w:type="dxa"/>
            <w:vMerge w:val="restart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8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  <w:tc>
          <w:tcPr>
            <w:tcW w:w="1307" w:type="dxa"/>
          </w:tcPr>
          <w:p w:rsidR="00CB7A19" w:rsidRDefault="00CB7A19">
            <w:pPr>
              <w:pStyle w:val="TableParagraph"/>
              <w:spacing w:before="154"/>
              <w:rPr>
                <w:sz w:val="24"/>
              </w:rPr>
            </w:pPr>
          </w:p>
          <w:p w:rsidR="00CB7A19" w:rsidRDefault="00497D89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365" w:type="dxa"/>
          </w:tcPr>
          <w:p w:rsidR="00CB7A19" w:rsidRDefault="00CB7A19">
            <w:pPr>
              <w:pStyle w:val="TableParagraph"/>
              <w:spacing w:before="154"/>
              <w:rPr>
                <w:sz w:val="24"/>
              </w:rPr>
            </w:pPr>
          </w:p>
          <w:p w:rsidR="00CB7A19" w:rsidRDefault="00497D89" w:rsidP="002026CB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2026CB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4964" w:type="dxa"/>
            <w:vMerge w:val="restart"/>
          </w:tcPr>
          <w:p w:rsidR="00CB7A19" w:rsidRDefault="00497D89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Тема курсової роботи розкрита, але наявні окремі недоліки непринципового характеру. Наприклад, практична частина чітко не розкрита; недостатньо використано інформаційні матеріали, доповідь логічна, проголошена вільно, відповіді на питання членів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комісії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загалом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правильні;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робота</w:t>
            </w:r>
          </w:p>
          <w:p w:rsidR="00CB7A19" w:rsidRDefault="00497D8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згідно з </w:t>
            </w:r>
            <w:r>
              <w:rPr>
                <w:spacing w:val="-2"/>
                <w:sz w:val="24"/>
              </w:rPr>
              <w:t>вимогами.</w:t>
            </w:r>
          </w:p>
        </w:tc>
      </w:tr>
      <w:tr w:rsidR="00CB7A19">
        <w:trPr>
          <w:trHeight w:val="1389"/>
        </w:trPr>
        <w:tc>
          <w:tcPr>
            <w:tcW w:w="1980" w:type="dxa"/>
            <w:vMerge/>
            <w:tcBorders>
              <w:top w:val="nil"/>
            </w:tcBorders>
          </w:tcPr>
          <w:p w:rsidR="00CB7A19" w:rsidRDefault="00CB7A19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3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365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3"/>
              <w:rPr>
                <w:sz w:val="24"/>
              </w:rPr>
            </w:pPr>
          </w:p>
          <w:p w:rsidR="00CB7A19" w:rsidRDefault="00497D89" w:rsidP="002026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2026CB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  <w:r w:rsidR="002026CB">
              <w:rPr>
                <w:spacing w:val="-7"/>
                <w:sz w:val="24"/>
              </w:rPr>
              <w:t>81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CB7A19" w:rsidRDefault="00CB7A19">
            <w:pPr>
              <w:rPr>
                <w:sz w:val="2"/>
                <w:szCs w:val="2"/>
              </w:rPr>
            </w:pPr>
          </w:p>
        </w:tc>
      </w:tr>
      <w:tr w:rsidR="00CB7A19">
        <w:trPr>
          <w:trHeight w:val="1425"/>
        </w:trPr>
        <w:tc>
          <w:tcPr>
            <w:tcW w:w="1980" w:type="dxa"/>
            <w:vMerge w:val="restart"/>
            <w:tcBorders>
              <w:bottom w:val="single" w:sz="6" w:space="0" w:color="000000"/>
            </w:tcBorders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191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1307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2"/>
              <w:rPr>
                <w:sz w:val="24"/>
              </w:rPr>
            </w:pPr>
          </w:p>
          <w:p w:rsidR="00CB7A19" w:rsidRDefault="00497D8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365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2"/>
              <w:rPr>
                <w:sz w:val="24"/>
              </w:rPr>
            </w:pPr>
          </w:p>
          <w:p w:rsidR="00CB7A19" w:rsidRDefault="00497D89" w:rsidP="002026CB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2026CB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-</w:t>
            </w:r>
            <w:r w:rsidR="002026CB">
              <w:rPr>
                <w:spacing w:val="-7"/>
                <w:sz w:val="24"/>
              </w:rPr>
              <w:t>74</w:t>
            </w:r>
          </w:p>
        </w:tc>
        <w:tc>
          <w:tcPr>
            <w:tcW w:w="4964" w:type="dxa"/>
            <w:vMerge w:val="restart"/>
          </w:tcPr>
          <w:p w:rsidR="00CB7A19" w:rsidRDefault="00497D89" w:rsidP="002026CB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Тема курсової роботи в основному розкрита, але наявні недоліки змістового характеру; нечітко сформульована мета роботи, методики емпіричної частини підібрано невдало, добір ілюстративних матеріалів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обґрунтований;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повні; є зауваження щодо оформлення роботи.</w:t>
            </w:r>
          </w:p>
        </w:tc>
      </w:tr>
      <w:tr w:rsidR="00CB7A19">
        <w:trPr>
          <w:trHeight w:val="1424"/>
        </w:trPr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:rsidR="00CB7A19" w:rsidRDefault="00CB7A19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1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365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1"/>
              <w:rPr>
                <w:sz w:val="24"/>
              </w:rPr>
            </w:pPr>
          </w:p>
          <w:p w:rsidR="00CB7A19" w:rsidRDefault="002026CB" w:rsidP="002026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497D89">
              <w:rPr>
                <w:spacing w:val="-2"/>
                <w:sz w:val="24"/>
              </w:rPr>
              <w:t>0-</w:t>
            </w:r>
            <w:r>
              <w:rPr>
                <w:spacing w:val="-7"/>
                <w:sz w:val="24"/>
              </w:rPr>
              <w:t>67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CB7A19" w:rsidRDefault="00CB7A19">
            <w:pPr>
              <w:rPr>
                <w:sz w:val="2"/>
                <w:szCs w:val="2"/>
              </w:rPr>
            </w:pPr>
          </w:p>
        </w:tc>
      </w:tr>
      <w:tr w:rsidR="00CB7A19">
        <w:trPr>
          <w:trHeight w:val="285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40"/>
              <w:rPr>
                <w:sz w:val="24"/>
              </w:rPr>
            </w:pPr>
          </w:p>
          <w:p w:rsidR="00CB7A19" w:rsidRDefault="00497D89">
            <w:pPr>
              <w:pStyle w:val="TableParagraph"/>
              <w:spacing w:line="276" w:lineRule="auto"/>
              <w:ind w:left="244" w:right="2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незадовільно </w:t>
            </w:r>
            <w:r>
              <w:rPr>
                <w:sz w:val="24"/>
              </w:rPr>
              <w:t>(з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можливістю </w:t>
            </w:r>
            <w:r>
              <w:rPr>
                <w:spacing w:val="-2"/>
                <w:sz w:val="24"/>
              </w:rPr>
              <w:t>повторного захисту)</w:t>
            </w:r>
          </w:p>
        </w:tc>
        <w:tc>
          <w:tcPr>
            <w:tcW w:w="1307" w:type="dxa"/>
            <w:tcBorders>
              <w:left w:val="single" w:sz="6" w:space="0" w:color="000000"/>
            </w:tcBorders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184"/>
              <w:rPr>
                <w:sz w:val="24"/>
              </w:rPr>
            </w:pPr>
          </w:p>
          <w:p w:rsidR="00CB7A19" w:rsidRDefault="00497D89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365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184"/>
              <w:rPr>
                <w:sz w:val="24"/>
              </w:rPr>
            </w:pPr>
          </w:p>
          <w:p w:rsidR="00CB7A19" w:rsidRDefault="00497D89" w:rsidP="002026CB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 w:rsidR="002026CB">
              <w:rPr>
                <w:spacing w:val="-7"/>
                <w:sz w:val="24"/>
              </w:rPr>
              <w:t>5</w:t>
            </w:r>
            <w:r>
              <w:rPr>
                <w:spacing w:val="-7"/>
                <w:sz w:val="24"/>
              </w:rPr>
              <w:t>9</w:t>
            </w:r>
          </w:p>
        </w:tc>
        <w:tc>
          <w:tcPr>
            <w:tcW w:w="4964" w:type="dxa"/>
          </w:tcPr>
          <w:p w:rsidR="00CB7A19" w:rsidRDefault="00497D89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Нечітко сформульована мета курсової роботи</w:t>
            </w:r>
            <w:r w:rsidR="002026CB">
              <w:rPr>
                <w:sz w:val="24"/>
              </w:rPr>
              <w:t>.</w:t>
            </w:r>
            <w:r>
              <w:rPr>
                <w:sz w:val="24"/>
              </w:rPr>
              <w:t xml:space="preserve"> Розділи не логічно пов’язані між собою. Аналіз виконаний поверхово, переважає описовість замість системності та глибини. Запропоновані заходи не результативні, обґрунтування відсутнє. Мають місце недоліки в оформленні роботи. Ілюстрації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відсутні.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CB7A19" w:rsidRDefault="00497D8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неточні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неповні.</w:t>
            </w:r>
          </w:p>
        </w:tc>
      </w:tr>
      <w:tr w:rsidR="00CB7A19">
        <w:trPr>
          <w:trHeight w:val="2533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A19" w:rsidRDefault="00497D89">
            <w:pPr>
              <w:pStyle w:val="TableParagraph"/>
              <w:spacing w:line="276" w:lineRule="auto"/>
              <w:ind w:left="177" w:right="158" w:firstLine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незадовільно </w:t>
            </w:r>
            <w:r>
              <w:rPr>
                <w:sz w:val="24"/>
              </w:rPr>
              <w:t>(з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CB7A19" w:rsidRDefault="00497D89">
            <w:pPr>
              <w:pStyle w:val="TableParagraph"/>
              <w:spacing w:line="276" w:lineRule="auto"/>
              <w:ind w:left="227" w:right="21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самостійним повторним опрацюванням </w:t>
            </w:r>
            <w:r>
              <w:rPr>
                <w:sz w:val="24"/>
              </w:rPr>
              <w:t xml:space="preserve">теми курсової </w:t>
            </w:r>
            <w:r>
              <w:rPr>
                <w:spacing w:val="-2"/>
                <w:sz w:val="24"/>
              </w:rPr>
              <w:t>роботи</w:t>
            </w:r>
          </w:p>
          <w:p w:rsidR="00CB7A19" w:rsidRDefault="00CB7A19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left w:val="single" w:sz="6" w:space="0" w:color="000000"/>
            </w:tcBorders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4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365" w:type="dxa"/>
          </w:tcPr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rPr>
                <w:sz w:val="24"/>
              </w:rPr>
            </w:pPr>
          </w:p>
          <w:p w:rsidR="00CB7A19" w:rsidRDefault="00CB7A19">
            <w:pPr>
              <w:pStyle w:val="TableParagraph"/>
              <w:spacing w:before="24"/>
              <w:rPr>
                <w:sz w:val="24"/>
              </w:rPr>
            </w:pPr>
          </w:p>
          <w:p w:rsidR="00CB7A19" w:rsidRDefault="00497D8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64" w:type="dxa"/>
          </w:tcPr>
          <w:p w:rsidR="00CB7A19" w:rsidRDefault="00497D89">
            <w:pPr>
              <w:pStyle w:val="TableParagraph"/>
              <w:spacing w:line="276" w:lineRule="auto"/>
              <w:ind w:left="110" w:right="91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Ставиться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захисті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 проявив повне незнання досліджуваної проблеми, не зумів задовільно відповісти на поставлені питання, що свідчить про несамостійне виконання курсової роботи, або коли роботу до захисту не представлено</w:t>
            </w:r>
            <w:r>
              <w:rPr>
                <w:rFonts w:ascii="Arial" w:hAnsi="Arial"/>
                <w:color w:val="333333"/>
                <w:sz w:val="24"/>
              </w:rPr>
              <w:t>.</w:t>
            </w:r>
          </w:p>
        </w:tc>
      </w:tr>
    </w:tbl>
    <w:p w:rsidR="00CB7A19" w:rsidRDefault="00CB7A19">
      <w:pPr>
        <w:pStyle w:val="a3"/>
        <w:spacing w:before="4"/>
        <w:ind w:left="0" w:firstLine="0"/>
        <w:jc w:val="left"/>
      </w:pP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Курсова робота до захисту не допускається, якщо подана керівнику на перевірку або на будь-який подальший етап проходження з порушенням термінів, виконана не самостійно, її структура не відповідає вимогам, зміст роботи не розкриває її теми, недбало оформлена, містить менше 50% оригінальності тексту (для випускних груп).</w:t>
      </w: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line="276" w:lineRule="auto"/>
        <w:ind w:right="146" w:firstLine="566"/>
        <w:jc w:val="both"/>
        <w:rPr>
          <w:sz w:val="28"/>
        </w:rPr>
      </w:pPr>
      <w:r>
        <w:rPr>
          <w:sz w:val="28"/>
        </w:rPr>
        <w:t>Якщо захист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не відбувся з</w:t>
      </w:r>
      <w:r>
        <w:rPr>
          <w:spacing w:val="-2"/>
          <w:sz w:val="28"/>
        </w:rPr>
        <w:t xml:space="preserve"> </w:t>
      </w:r>
      <w:r>
        <w:rPr>
          <w:sz w:val="28"/>
        </w:rPr>
        <w:t>поважних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причин, про що здобувач фахової передвищої освіти подав відповідні підтверджуючі документи завідувачу від</w:t>
      </w:r>
      <w:r w:rsidR="00DC16BF">
        <w:rPr>
          <w:sz w:val="28"/>
        </w:rPr>
        <w:t>ділення, захист курсової роботи</w:t>
      </w:r>
      <w:r>
        <w:rPr>
          <w:sz w:val="28"/>
        </w:rPr>
        <w:t xml:space="preserve"> може бути перенесений на іншу дату.</w:t>
      </w:r>
    </w:p>
    <w:p w:rsidR="00CB7A19" w:rsidRDefault="00497D89">
      <w:pPr>
        <w:pStyle w:val="a4"/>
        <w:numPr>
          <w:ilvl w:val="1"/>
          <w:numId w:val="3"/>
        </w:numPr>
        <w:tabs>
          <w:tab w:val="left" w:pos="994"/>
        </w:tabs>
        <w:spacing w:line="322" w:lineRule="exact"/>
        <w:ind w:left="994" w:hanging="426"/>
        <w:jc w:val="both"/>
        <w:rPr>
          <w:sz w:val="28"/>
        </w:rPr>
      </w:pPr>
      <w:r>
        <w:rPr>
          <w:sz w:val="28"/>
        </w:rPr>
        <w:t>Здобувачам</w:t>
      </w:r>
      <w:r>
        <w:rPr>
          <w:spacing w:val="6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70"/>
          <w:sz w:val="28"/>
        </w:rPr>
        <w:t xml:space="preserve"> </w:t>
      </w:r>
      <w:r>
        <w:rPr>
          <w:sz w:val="28"/>
        </w:rPr>
        <w:t>перехідних</w:t>
      </w:r>
      <w:r>
        <w:rPr>
          <w:spacing w:val="70"/>
          <w:sz w:val="28"/>
        </w:rPr>
        <w:t xml:space="preserve"> </w:t>
      </w:r>
      <w:r>
        <w:rPr>
          <w:sz w:val="28"/>
        </w:rPr>
        <w:t>курсів,</w:t>
      </w:r>
      <w:r>
        <w:rPr>
          <w:spacing w:val="70"/>
          <w:sz w:val="28"/>
        </w:rPr>
        <w:t xml:space="preserve"> </w:t>
      </w:r>
      <w:r>
        <w:rPr>
          <w:sz w:val="28"/>
        </w:rPr>
        <w:t>які</w:t>
      </w:r>
      <w:r>
        <w:rPr>
          <w:spacing w:val="71"/>
          <w:sz w:val="28"/>
        </w:rPr>
        <w:t xml:space="preserve"> </w:t>
      </w:r>
      <w:r>
        <w:rPr>
          <w:sz w:val="28"/>
        </w:rPr>
        <w:t>одержали</w:t>
      </w:r>
      <w:r>
        <w:rPr>
          <w:spacing w:val="70"/>
          <w:sz w:val="28"/>
        </w:rPr>
        <w:t xml:space="preserve"> </w:t>
      </w:r>
      <w:r>
        <w:rPr>
          <w:sz w:val="28"/>
        </w:rPr>
        <w:t>під</w:t>
      </w:r>
      <w:r>
        <w:rPr>
          <w:spacing w:val="72"/>
          <w:sz w:val="28"/>
        </w:rPr>
        <w:t xml:space="preserve"> </w:t>
      </w:r>
      <w:r>
        <w:rPr>
          <w:sz w:val="28"/>
        </w:rPr>
        <w:t>час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захисту</w:t>
      </w:r>
    </w:p>
    <w:p w:rsidR="00CB7A19" w:rsidRDefault="00CB7A19">
      <w:pPr>
        <w:pStyle w:val="a4"/>
        <w:spacing w:line="322" w:lineRule="exact"/>
        <w:rPr>
          <w:sz w:val="28"/>
        </w:rPr>
        <w:sectPr w:rsidR="00CB7A19">
          <w:pgSz w:w="11920" w:h="16860"/>
          <w:pgMar w:top="880" w:right="425" w:bottom="280" w:left="1700" w:header="461" w:footer="0" w:gutter="0"/>
          <w:cols w:space="720"/>
        </w:sectPr>
      </w:pPr>
    </w:p>
    <w:p w:rsidR="00CB7A19" w:rsidRDefault="00497D89">
      <w:pPr>
        <w:pStyle w:val="a3"/>
        <w:spacing w:before="79" w:line="276" w:lineRule="auto"/>
        <w:ind w:right="137" w:firstLine="0"/>
      </w:pPr>
      <w:r>
        <w:lastRenderedPageBreak/>
        <w:t>курсової</w:t>
      </w:r>
      <w:r>
        <w:rPr>
          <w:spacing w:val="-2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незадовільні</w:t>
      </w:r>
      <w:r>
        <w:rPr>
          <w:spacing w:val="-4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(FX,</w:t>
      </w:r>
      <w:r>
        <w:rPr>
          <w:spacing w:val="-2"/>
        </w:rPr>
        <w:t xml:space="preserve"> </w:t>
      </w:r>
      <w:r>
        <w:t>F),</w:t>
      </w:r>
      <w:r>
        <w:rPr>
          <w:spacing w:val="-4"/>
        </w:rPr>
        <w:t xml:space="preserve"> </w:t>
      </w:r>
      <w:r>
        <w:t>дозволяється</w:t>
      </w:r>
      <w:r>
        <w:rPr>
          <w:spacing w:val="-1"/>
        </w:rPr>
        <w:t xml:space="preserve"> </w:t>
      </w:r>
      <w:r>
        <w:t>ліквідувати академічну заборгованість рішенням відповідної циклової комісії у встановлений час. Якщо здобувач освіти випускних курсів під час захисту курсової роботи отримав незадовільну оцінку (FX, F), то він відраховується з Коледжу.</w:t>
      </w:r>
    </w:p>
    <w:p w:rsidR="00CB7A19" w:rsidRDefault="00CB7A19">
      <w:pPr>
        <w:pStyle w:val="a3"/>
        <w:spacing w:before="51"/>
        <w:ind w:left="0" w:firstLine="0"/>
        <w:jc w:val="left"/>
      </w:pPr>
    </w:p>
    <w:p w:rsidR="00CB7A19" w:rsidRDefault="00497D89">
      <w:pPr>
        <w:pStyle w:val="110"/>
        <w:numPr>
          <w:ilvl w:val="0"/>
          <w:numId w:val="4"/>
        </w:numPr>
        <w:tabs>
          <w:tab w:val="left" w:pos="1907"/>
        </w:tabs>
        <w:ind w:left="1907" w:right="0" w:hanging="341"/>
        <w:jc w:val="left"/>
      </w:pPr>
      <w:bookmarkStart w:id="6" w:name="_bookmark2"/>
      <w:bookmarkEnd w:id="6"/>
      <w:r>
        <w:t>ЗБЕРІГАННЯ</w:t>
      </w:r>
      <w:r>
        <w:rPr>
          <w:spacing w:val="-9"/>
        </w:rPr>
        <w:t xml:space="preserve"> </w:t>
      </w:r>
      <w:r>
        <w:t>КУРСОВИХ</w:t>
      </w:r>
      <w:r>
        <w:rPr>
          <w:spacing w:val="-11"/>
        </w:rPr>
        <w:t xml:space="preserve"> </w:t>
      </w:r>
      <w:r>
        <w:t>РОБІТ</w:t>
      </w:r>
      <w:r>
        <w:rPr>
          <w:spacing w:val="-10"/>
        </w:rPr>
        <w:t xml:space="preserve"> </w:t>
      </w:r>
      <w:r>
        <w:rPr>
          <w:spacing w:val="-2"/>
        </w:rPr>
        <w:t>(ПРОЄКТІВ)</w:t>
      </w:r>
    </w:p>
    <w:p w:rsidR="00CB7A19" w:rsidRDefault="00497D89">
      <w:pPr>
        <w:pStyle w:val="a4"/>
        <w:numPr>
          <w:ilvl w:val="1"/>
          <w:numId w:val="2"/>
        </w:numPr>
        <w:tabs>
          <w:tab w:val="left" w:pos="994"/>
        </w:tabs>
        <w:spacing w:before="245" w:line="276" w:lineRule="auto"/>
        <w:ind w:right="556" w:firstLine="566"/>
        <w:jc w:val="both"/>
        <w:rPr>
          <w:sz w:val="28"/>
        </w:rPr>
      </w:pPr>
      <w:r>
        <w:rPr>
          <w:sz w:val="28"/>
        </w:rPr>
        <w:t>Після захисту курсові роботи здаються викладачем</w:t>
      </w:r>
      <w:r w:rsidR="00DC16BF">
        <w:rPr>
          <w:sz w:val="28"/>
        </w:rPr>
        <w:t xml:space="preserve"> </w:t>
      </w:r>
      <w:r>
        <w:rPr>
          <w:sz w:val="28"/>
        </w:rPr>
        <w:t xml:space="preserve">- керівником (або головою відповідної циклової комісії) та завідувачем відділення в архів на збереження. Курсові роботи зберігаються протягом </w:t>
      </w:r>
      <w:r w:rsidR="00DC16BF">
        <w:rPr>
          <w:sz w:val="28"/>
        </w:rPr>
        <w:t>трьох</w:t>
      </w:r>
      <w:r>
        <w:rPr>
          <w:sz w:val="28"/>
        </w:rPr>
        <w:t xml:space="preserve"> років, потім списуються в установленому порядку.</w:t>
      </w:r>
    </w:p>
    <w:p w:rsidR="00CB7A19" w:rsidRDefault="00CB7A19">
      <w:pPr>
        <w:pStyle w:val="a3"/>
        <w:spacing w:before="45"/>
        <w:ind w:left="0" w:firstLine="0"/>
        <w:jc w:val="left"/>
      </w:pPr>
    </w:p>
    <w:p w:rsidR="00CB7A19" w:rsidRDefault="00497D89">
      <w:pPr>
        <w:pStyle w:val="110"/>
        <w:ind w:left="0"/>
      </w:pPr>
      <w:bookmarkStart w:id="7" w:name="_bookmark3"/>
      <w:bookmarkEnd w:id="7"/>
      <w:r>
        <w:t>VІ.</w:t>
      </w:r>
      <w:r>
        <w:rPr>
          <w:spacing w:val="-7"/>
        </w:rPr>
        <w:t xml:space="preserve"> </w:t>
      </w:r>
      <w:r>
        <w:t>ПРИКІНЦЕВІ</w:t>
      </w:r>
      <w:r>
        <w:rPr>
          <w:spacing w:val="-5"/>
        </w:rPr>
        <w:t xml:space="preserve"> </w:t>
      </w:r>
      <w:r>
        <w:rPr>
          <w:spacing w:val="-2"/>
        </w:rPr>
        <w:t>ПОЛОЖЕННЯ</w:t>
      </w:r>
    </w:p>
    <w:p w:rsidR="00CB7A19" w:rsidRDefault="00497D89">
      <w:pPr>
        <w:pStyle w:val="a4"/>
        <w:numPr>
          <w:ilvl w:val="1"/>
          <w:numId w:val="1"/>
        </w:numPr>
        <w:tabs>
          <w:tab w:val="left" w:pos="994"/>
        </w:tabs>
        <w:spacing w:before="247" w:line="276" w:lineRule="auto"/>
        <w:ind w:right="568" w:firstLine="566"/>
        <w:jc w:val="both"/>
        <w:rPr>
          <w:sz w:val="28"/>
        </w:rPr>
      </w:pPr>
      <w:r>
        <w:rPr>
          <w:sz w:val="28"/>
        </w:rPr>
        <w:t>Дане Положення розглядається і схвалюється Педагогічною радою Коледжу та затверджується директором Коледжу.</w:t>
      </w:r>
    </w:p>
    <w:p w:rsidR="00CB7A19" w:rsidRDefault="00497D89">
      <w:pPr>
        <w:pStyle w:val="a4"/>
        <w:numPr>
          <w:ilvl w:val="1"/>
          <w:numId w:val="1"/>
        </w:numPr>
        <w:tabs>
          <w:tab w:val="left" w:pos="994"/>
        </w:tabs>
        <w:spacing w:line="278" w:lineRule="auto"/>
        <w:ind w:right="576" w:firstLine="566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-11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його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дію</w:t>
      </w:r>
      <w:r>
        <w:rPr>
          <w:spacing w:val="-13"/>
          <w:sz w:val="28"/>
        </w:rPr>
        <w:t xml:space="preserve"> </w:t>
      </w:r>
      <w:r>
        <w:rPr>
          <w:sz w:val="28"/>
        </w:rPr>
        <w:t>наказом директора Коледжу.</w:t>
      </w:r>
    </w:p>
    <w:p w:rsidR="00CB7A19" w:rsidRDefault="00497D89">
      <w:pPr>
        <w:pStyle w:val="a4"/>
        <w:numPr>
          <w:ilvl w:val="1"/>
          <w:numId w:val="1"/>
        </w:numPr>
        <w:tabs>
          <w:tab w:val="left" w:pos="994"/>
        </w:tabs>
        <w:spacing w:line="276" w:lineRule="auto"/>
        <w:ind w:right="571" w:firstLine="566"/>
        <w:jc w:val="both"/>
        <w:rPr>
          <w:sz w:val="28"/>
        </w:rPr>
      </w:pPr>
      <w:r>
        <w:rPr>
          <w:sz w:val="28"/>
        </w:rPr>
        <w:t>Зміни та доповнення до Положення розглядаються і ухвалюються Педагогічною радою Коледжу та затверджуються директором. У такому ж порядку Положення скасовується.</w:t>
      </w:r>
    </w:p>
    <w:p w:rsidR="00CB7A19" w:rsidRDefault="00497D89">
      <w:pPr>
        <w:pStyle w:val="a4"/>
        <w:numPr>
          <w:ilvl w:val="1"/>
          <w:numId w:val="1"/>
        </w:numPr>
        <w:tabs>
          <w:tab w:val="left" w:pos="994"/>
        </w:tabs>
        <w:spacing w:line="276" w:lineRule="auto"/>
        <w:ind w:right="575" w:firstLine="566"/>
        <w:jc w:val="both"/>
        <w:rPr>
          <w:sz w:val="28"/>
        </w:rPr>
      </w:pPr>
      <w:r>
        <w:rPr>
          <w:sz w:val="28"/>
        </w:rPr>
        <w:t>Коледж забезпечує публічний доступ до тексту Положення шляхом його оприлюднення на сайті Коледжу.</w:t>
      </w:r>
    </w:p>
    <w:sectPr w:rsidR="00CB7A19" w:rsidSect="00CB7A19">
      <w:pgSz w:w="11920" w:h="16860"/>
      <w:pgMar w:top="880" w:right="425" w:bottom="280" w:left="1700" w:header="46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CC2" w:rsidRDefault="00027CC2" w:rsidP="00CB7A19">
      <w:r>
        <w:separator/>
      </w:r>
    </w:p>
  </w:endnote>
  <w:endnote w:type="continuationSeparator" w:id="0">
    <w:p w:rsidR="00027CC2" w:rsidRDefault="00027CC2" w:rsidP="00CB7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CC2" w:rsidRDefault="00027CC2" w:rsidP="00CB7A19">
      <w:r>
        <w:separator/>
      </w:r>
    </w:p>
  </w:footnote>
  <w:footnote w:type="continuationSeparator" w:id="0">
    <w:p w:rsidR="00027CC2" w:rsidRDefault="00027CC2" w:rsidP="00CB7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19" w:rsidRDefault="002336DB">
    <w:pPr>
      <w:pStyle w:val="a3"/>
      <w:spacing w:line="14" w:lineRule="auto"/>
      <w:ind w:left="0" w:firstLine="0"/>
      <w:jc w:val="left"/>
      <w:rPr>
        <w:sz w:val="20"/>
      </w:rPr>
    </w:pPr>
    <w:r w:rsidRPr="002336D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55.2pt;margin-top:22.05pt;width:16.05pt;height:14.25pt;z-index:-251658752;mso-wrap-edited:f;mso-position-horizontal-relative:page;mso-position-vertical-relative:page" filled="f" stroked="f">
          <v:textbox inset="0,0,0,0">
            <w:txbxContent>
              <w:p w:rsidR="00CB7A19" w:rsidRDefault="002336DB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497D8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B25EA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C4B"/>
    <w:multiLevelType w:val="hybridMultilevel"/>
    <w:tmpl w:val="3B581AEC"/>
    <w:lvl w:ilvl="0" w:tplc="48C64242">
      <w:numFmt w:val="bullet"/>
      <w:lvlText w:val="–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647E62">
      <w:numFmt w:val="bullet"/>
      <w:lvlText w:val="•"/>
      <w:lvlJc w:val="left"/>
      <w:pPr>
        <w:ind w:left="978" w:hanging="286"/>
      </w:pPr>
      <w:rPr>
        <w:rFonts w:hint="default"/>
        <w:lang w:val="uk-UA" w:eastAsia="en-US" w:bidi="ar-SA"/>
      </w:rPr>
    </w:lvl>
    <w:lvl w:ilvl="2" w:tplc="0106B42E">
      <w:numFmt w:val="bullet"/>
      <w:lvlText w:val="•"/>
      <w:lvlJc w:val="left"/>
      <w:pPr>
        <w:ind w:left="1957" w:hanging="286"/>
      </w:pPr>
      <w:rPr>
        <w:rFonts w:hint="default"/>
        <w:lang w:val="uk-UA" w:eastAsia="en-US" w:bidi="ar-SA"/>
      </w:rPr>
    </w:lvl>
    <w:lvl w:ilvl="3" w:tplc="F71806BE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E0D866D8">
      <w:numFmt w:val="bullet"/>
      <w:lvlText w:val="•"/>
      <w:lvlJc w:val="left"/>
      <w:pPr>
        <w:ind w:left="3914" w:hanging="286"/>
      </w:pPr>
      <w:rPr>
        <w:rFonts w:hint="default"/>
        <w:lang w:val="uk-UA" w:eastAsia="en-US" w:bidi="ar-SA"/>
      </w:rPr>
    </w:lvl>
    <w:lvl w:ilvl="5" w:tplc="ECDC31A8">
      <w:numFmt w:val="bullet"/>
      <w:lvlText w:val="•"/>
      <w:lvlJc w:val="left"/>
      <w:pPr>
        <w:ind w:left="4893" w:hanging="286"/>
      </w:pPr>
      <w:rPr>
        <w:rFonts w:hint="default"/>
        <w:lang w:val="uk-UA" w:eastAsia="en-US" w:bidi="ar-SA"/>
      </w:rPr>
    </w:lvl>
    <w:lvl w:ilvl="6" w:tplc="57689CE0">
      <w:numFmt w:val="bullet"/>
      <w:lvlText w:val="•"/>
      <w:lvlJc w:val="left"/>
      <w:pPr>
        <w:ind w:left="5871" w:hanging="286"/>
      </w:pPr>
      <w:rPr>
        <w:rFonts w:hint="default"/>
        <w:lang w:val="uk-UA" w:eastAsia="en-US" w:bidi="ar-SA"/>
      </w:rPr>
    </w:lvl>
    <w:lvl w:ilvl="7" w:tplc="D8B895D8">
      <w:numFmt w:val="bullet"/>
      <w:lvlText w:val="•"/>
      <w:lvlJc w:val="left"/>
      <w:pPr>
        <w:ind w:left="6850" w:hanging="286"/>
      </w:pPr>
      <w:rPr>
        <w:rFonts w:hint="default"/>
        <w:lang w:val="uk-UA" w:eastAsia="en-US" w:bidi="ar-SA"/>
      </w:rPr>
    </w:lvl>
    <w:lvl w:ilvl="8" w:tplc="F160AC54">
      <w:numFmt w:val="bullet"/>
      <w:lvlText w:val="•"/>
      <w:lvlJc w:val="left"/>
      <w:pPr>
        <w:ind w:left="7828" w:hanging="286"/>
      </w:pPr>
      <w:rPr>
        <w:rFonts w:hint="default"/>
        <w:lang w:val="uk-UA" w:eastAsia="en-US" w:bidi="ar-SA"/>
      </w:rPr>
    </w:lvl>
  </w:abstractNum>
  <w:abstractNum w:abstractNumId="1">
    <w:nsid w:val="13666D72"/>
    <w:multiLevelType w:val="multilevel"/>
    <w:tmpl w:val="28743826"/>
    <w:lvl w:ilvl="0">
      <w:start w:val="3"/>
      <w:numFmt w:val="decimal"/>
      <w:lvlText w:val="%1"/>
      <w:lvlJc w:val="left"/>
      <w:pPr>
        <w:ind w:left="2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85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43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5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7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19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10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2" w:hanging="286"/>
      </w:pPr>
      <w:rPr>
        <w:rFonts w:hint="default"/>
        <w:lang w:val="uk-UA" w:eastAsia="en-US" w:bidi="ar-SA"/>
      </w:rPr>
    </w:lvl>
  </w:abstractNum>
  <w:abstractNum w:abstractNumId="2">
    <w:nsid w:val="3F8B0BB4"/>
    <w:multiLevelType w:val="multilevel"/>
    <w:tmpl w:val="9B440D08"/>
    <w:lvl w:ilvl="0">
      <w:start w:val="6"/>
      <w:numFmt w:val="decimal"/>
      <w:lvlText w:val="%1"/>
      <w:lvlJc w:val="left"/>
      <w:pPr>
        <w:ind w:left="2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7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5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4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3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1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8" w:hanging="428"/>
      </w:pPr>
      <w:rPr>
        <w:rFonts w:hint="default"/>
        <w:lang w:val="uk-UA" w:eastAsia="en-US" w:bidi="ar-SA"/>
      </w:rPr>
    </w:lvl>
  </w:abstractNum>
  <w:abstractNum w:abstractNumId="3">
    <w:nsid w:val="40BE0048"/>
    <w:multiLevelType w:val="multilevel"/>
    <w:tmpl w:val="2A8EEA7A"/>
    <w:lvl w:ilvl="0">
      <w:start w:val="4"/>
      <w:numFmt w:val="decimal"/>
      <w:lvlText w:val="%1"/>
      <w:lvlJc w:val="left"/>
      <w:pPr>
        <w:ind w:left="2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4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3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1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8" w:hanging="286"/>
      </w:pPr>
      <w:rPr>
        <w:rFonts w:hint="default"/>
        <w:lang w:val="uk-UA" w:eastAsia="en-US" w:bidi="ar-SA"/>
      </w:rPr>
    </w:lvl>
  </w:abstractNum>
  <w:abstractNum w:abstractNumId="4">
    <w:nsid w:val="4E5C705D"/>
    <w:multiLevelType w:val="multilevel"/>
    <w:tmpl w:val="ECB0C71A"/>
    <w:lvl w:ilvl="0">
      <w:start w:val="2"/>
      <w:numFmt w:val="decimal"/>
      <w:lvlText w:val="%1"/>
      <w:lvlJc w:val="left"/>
      <w:pPr>
        <w:ind w:left="2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93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8" w:hanging="567"/>
      </w:pPr>
      <w:rPr>
        <w:rFonts w:hint="default"/>
        <w:lang w:val="uk-UA" w:eastAsia="en-US" w:bidi="ar-SA"/>
      </w:rPr>
    </w:lvl>
  </w:abstractNum>
  <w:abstractNum w:abstractNumId="5">
    <w:nsid w:val="504B0631"/>
    <w:multiLevelType w:val="hybridMultilevel"/>
    <w:tmpl w:val="5DCCBC72"/>
    <w:lvl w:ilvl="0" w:tplc="1AC8BDAA">
      <w:start w:val="2"/>
      <w:numFmt w:val="upperRoman"/>
      <w:lvlText w:val="%1."/>
      <w:lvlJc w:val="left"/>
      <w:pPr>
        <w:ind w:left="32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C29DA2">
      <w:numFmt w:val="bullet"/>
      <w:lvlText w:val="•"/>
      <w:lvlJc w:val="left"/>
      <w:pPr>
        <w:ind w:left="1266" w:hanging="327"/>
      </w:pPr>
      <w:rPr>
        <w:rFonts w:hint="default"/>
        <w:lang w:val="uk-UA" w:eastAsia="en-US" w:bidi="ar-SA"/>
      </w:rPr>
    </w:lvl>
    <w:lvl w:ilvl="2" w:tplc="E16A5C20">
      <w:numFmt w:val="bullet"/>
      <w:lvlText w:val="•"/>
      <w:lvlJc w:val="left"/>
      <w:pPr>
        <w:ind w:left="2213" w:hanging="327"/>
      </w:pPr>
      <w:rPr>
        <w:rFonts w:hint="default"/>
        <w:lang w:val="uk-UA" w:eastAsia="en-US" w:bidi="ar-SA"/>
      </w:rPr>
    </w:lvl>
    <w:lvl w:ilvl="3" w:tplc="D6065D10">
      <w:numFmt w:val="bullet"/>
      <w:lvlText w:val="•"/>
      <w:lvlJc w:val="left"/>
      <w:pPr>
        <w:ind w:left="3159" w:hanging="327"/>
      </w:pPr>
      <w:rPr>
        <w:rFonts w:hint="default"/>
        <w:lang w:val="uk-UA" w:eastAsia="en-US" w:bidi="ar-SA"/>
      </w:rPr>
    </w:lvl>
    <w:lvl w:ilvl="4" w:tplc="BBDA4CA8">
      <w:numFmt w:val="bullet"/>
      <w:lvlText w:val="•"/>
      <w:lvlJc w:val="left"/>
      <w:pPr>
        <w:ind w:left="4106" w:hanging="327"/>
      </w:pPr>
      <w:rPr>
        <w:rFonts w:hint="default"/>
        <w:lang w:val="uk-UA" w:eastAsia="en-US" w:bidi="ar-SA"/>
      </w:rPr>
    </w:lvl>
    <w:lvl w:ilvl="5" w:tplc="4732DD1A">
      <w:numFmt w:val="bullet"/>
      <w:lvlText w:val="•"/>
      <w:lvlJc w:val="left"/>
      <w:pPr>
        <w:ind w:left="5053" w:hanging="327"/>
      </w:pPr>
      <w:rPr>
        <w:rFonts w:hint="default"/>
        <w:lang w:val="uk-UA" w:eastAsia="en-US" w:bidi="ar-SA"/>
      </w:rPr>
    </w:lvl>
    <w:lvl w:ilvl="6" w:tplc="E4BEDD34">
      <w:numFmt w:val="bullet"/>
      <w:lvlText w:val="•"/>
      <w:lvlJc w:val="left"/>
      <w:pPr>
        <w:ind w:left="5999" w:hanging="327"/>
      </w:pPr>
      <w:rPr>
        <w:rFonts w:hint="default"/>
        <w:lang w:val="uk-UA" w:eastAsia="en-US" w:bidi="ar-SA"/>
      </w:rPr>
    </w:lvl>
    <w:lvl w:ilvl="7" w:tplc="A852C296">
      <w:numFmt w:val="bullet"/>
      <w:lvlText w:val="•"/>
      <w:lvlJc w:val="left"/>
      <w:pPr>
        <w:ind w:left="6946" w:hanging="327"/>
      </w:pPr>
      <w:rPr>
        <w:rFonts w:hint="default"/>
        <w:lang w:val="uk-UA" w:eastAsia="en-US" w:bidi="ar-SA"/>
      </w:rPr>
    </w:lvl>
    <w:lvl w:ilvl="8" w:tplc="80EA2866">
      <w:numFmt w:val="bullet"/>
      <w:lvlText w:val="•"/>
      <w:lvlJc w:val="left"/>
      <w:pPr>
        <w:ind w:left="7892" w:hanging="327"/>
      </w:pPr>
      <w:rPr>
        <w:rFonts w:hint="default"/>
        <w:lang w:val="uk-UA" w:eastAsia="en-US" w:bidi="ar-SA"/>
      </w:rPr>
    </w:lvl>
  </w:abstractNum>
  <w:abstractNum w:abstractNumId="6">
    <w:nsid w:val="60B2691B"/>
    <w:multiLevelType w:val="hybridMultilevel"/>
    <w:tmpl w:val="E118F92E"/>
    <w:lvl w:ilvl="0" w:tplc="F7BC76F8">
      <w:start w:val="2"/>
      <w:numFmt w:val="upperRoman"/>
      <w:lvlText w:val="%1."/>
      <w:lvlJc w:val="left"/>
      <w:pPr>
        <w:ind w:left="26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3E21EFA">
      <w:numFmt w:val="bullet"/>
      <w:lvlText w:val="•"/>
      <w:lvlJc w:val="left"/>
      <w:pPr>
        <w:ind w:left="3390" w:hanging="360"/>
      </w:pPr>
      <w:rPr>
        <w:rFonts w:hint="default"/>
        <w:lang w:val="uk-UA" w:eastAsia="en-US" w:bidi="ar-SA"/>
      </w:rPr>
    </w:lvl>
    <w:lvl w:ilvl="2" w:tplc="C3449428">
      <w:numFmt w:val="bullet"/>
      <w:lvlText w:val="•"/>
      <w:lvlJc w:val="left"/>
      <w:pPr>
        <w:ind w:left="4101" w:hanging="360"/>
      </w:pPr>
      <w:rPr>
        <w:rFonts w:hint="default"/>
        <w:lang w:val="uk-UA" w:eastAsia="en-US" w:bidi="ar-SA"/>
      </w:rPr>
    </w:lvl>
    <w:lvl w:ilvl="3" w:tplc="68BC53D0">
      <w:numFmt w:val="bullet"/>
      <w:lvlText w:val="•"/>
      <w:lvlJc w:val="left"/>
      <w:pPr>
        <w:ind w:left="4811" w:hanging="360"/>
      </w:pPr>
      <w:rPr>
        <w:rFonts w:hint="default"/>
        <w:lang w:val="uk-UA" w:eastAsia="en-US" w:bidi="ar-SA"/>
      </w:rPr>
    </w:lvl>
    <w:lvl w:ilvl="4" w:tplc="A5622A5E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5" w:tplc="C5A25F20">
      <w:numFmt w:val="bullet"/>
      <w:lvlText w:val="•"/>
      <w:lvlJc w:val="left"/>
      <w:pPr>
        <w:ind w:left="6233" w:hanging="360"/>
      </w:pPr>
      <w:rPr>
        <w:rFonts w:hint="default"/>
        <w:lang w:val="uk-UA" w:eastAsia="en-US" w:bidi="ar-SA"/>
      </w:rPr>
    </w:lvl>
    <w:lvl w:ilvl="6" w:tplc="BAE213C4">
      <w:numFmt w:val="bullet"/>
      <w:lvlText w:val="•"/>
      <w:lvlJc w:val="left"/>
      <w:pPr>
        <w:ind w:left="6943" w:hanging="360"/>
      </w:pPr>
      <w:rPr>
        <w:rFonts w:hint="default"/>
        <w:lang w:val="uk-UA" w:eastAsia="en-US" w:bidi="ar-SA"/>
      </w:rPr>
    </w:lvl>
    <w:lvl w:ilvl="7" w:tplc="B99285C6">
      <w:numFmt w:val="bullet"/>
      <w:lvlText w:val="•"/>
      <w:lvlJc w:val="left"/>
      <w:pPr>
        <w:ind w:left="7654" w:hanging="360"/>
      </w:pPr>
      <w:rPr>
        <w:rFonts w:hint="default"/>
        <w:lang w:val="uk-UA" w:eastAsia="en-US" w:bidi="ar-SA"/>
      </w:rPr>
    </w:lvl>
    <w:lvl w:ilvl="8" w:tplc="846EDEC6">
      <w:numFmt w:val="bullet"/>
      <w:lvlText w:val="•"/>
      <w:lvlJc w:val="left"/>
      <w:pPr>
        <w:ind w:left="8364" w:hanging="360"/>
      </w:pPr>
      <w:rPr>
        <w:rFonts w:hint="default"/>
        <w:lang w:val="uk-UA" w:eastAsia="en-US" w:bidi="ar-SA"/>
      </w:rPr>
    </w:lvl>
  </w:abstractNum>
  <w:abstractNum w:abstractNumId="7">
    <w:nsid w:val="640673E0"/>
    <w:multiLevelType w:val="multilevel"/>
    <w:tmpl w:val="AA90DA9A"/>
    <w:lvl w:ilvl="0">
      <w:start w:val="5"/>
      <w:numFmt w:val="decimal"/>
      <w:lvlText w:val="%1"/>
      <w:lvlJc w:val="left"/>
      <w:pPr>
        <w:ind w:left="2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7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5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4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3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1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8" w:hanging="428"/>
      </w:pPr>
      <w:rPr>
        <w:rFonts w:hint="default"/>
        <w:lang w:val="uk-UA" w:eastAsia="en-US" w:bidi="ar-SA"/>
      </w:rPr>
    </w:lvl>
  </w:abstractNum>
  <w:abstractNum w:abstractNumId="8">
    <w:nsid w:val="68247C63"/>
    <w:multiLevelType w:val="multilevel"/>
    <w:tmpl w:val="CF9064D2"/>
    <w:lvl w:ilvl="0">
      <w:start w:val="1"/>
      <w:numFmt w:val="decimal"/>
      <w:lvlText w:val="%1"/>
      <w:lvlJc w:val="left"/>
      <w:pPr>
        <w:ind w:left="2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4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3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1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8" w:hanging="286"/>
      </w:pPr>
      <w:rPr>
        <w:rFonts w:hint="default"/>
        <w:lang w:val="uk-UA" w:eastAsia="en-US" w:bidi="ar-SA"/>
      </w:rPr>
    </w:lvl>
  </w:abstractNum>
  <w:abstractNum w:abstractNumId="9">
    <w:nsid w:val="6FD34B6B"/>
    <w:multiLevelType w:val="hybridMultilevel"/>
    <w:tmpl w:val="088AF332"/>
    <w:lvl w:ilvl="0" w:tplc="7AF2F846">
      <w:start w:val="4"/>
      <w:numFmt w:val="upperRoman"/>
      <w:lvlText w:val="%1."/>
      <w:lvlJc w:val="left"/>
      <w:pPr>
        <w:ind w:left="43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5C0ABBE">
      <w:numFmt w:val="bullet"/>
      <w:lvlText w:val="•"/>
      <w:lvlJc w:val="left"/>
      <w:pPr>
        <w:ind w:left="1374" w:hanging="437"/>
      </w:pPr>
      <w:rPr>
        <w:rFonts w:hint="default"/>
        <w:lang w:val="uk-UA" w:eastAsia="en-US" w:bidi="ar-SA"/>
      </w:rPr>
    </w:lvl>
    <w:lvl w:ilvl="2" w:tplc="1D1E905A">
      <w:numFmt w:val="bullet"/>
      <w:lvlText w:val="•"/>
      <w:lvlJc w:val="left"/>
      <w:pPr>
        <w:ind w:left="2309" w:hanging="437"/>
      </w:pPr>
      <w:rPr>
        <w:rFonts w:hint="default"/>
        <w:lang w:val="uk-UA" w:eastAsia="en-US" w:bidi="ar-SA"/>
      </w:rPr>
    </w:lvl>
    <w:lvl w:ilvl="3" w:tplc="6A1ADCA0">
      <w:numFmt w:val="bullet"/>
      <w:lvlText w:val="•"/>
      <w:lvlJc w:val="left"/>
      <w:pPr>
        <w:ind w:left="3243" w:hanging="437"/>
      </w:pPr>
      <w:rPr>
        <w:rFonts w:hint="default"/>
        <w:lang w:val="uk-UA" w:eastAsia="en-US" w:bidi="ar-SA"/>
      </w:rPr>
    </w:lvl>
    <w:lvl w:ilvl="4" w:tplc="7ACC5786">
      <w:numFmt w:val="bullet"/>
      <w:lvlText w:val="•"/>
      <w:lvlJc w:val="left"/>
      <w:pPr>
        <w:ind w:left="4178" w:hanging="437"/>
      </w:pPr>
      <w:rPr>
        <w:rFonts w:hint="default"/>
        <w:lang w:val="uk-UA" w:eastAsia="en-US" w:bidi="ar-SA"/>
      </w:rPr>
    </w:lvl>
    <w:lvl w:ilvl="5" w:tplc="1A66098C">
      <w:numFmt w:val="bullet"/>
      <w:lvlText w:val="•"/>
      <w:lvlJc w:val="left"/>
      <w:pPr>
        <w:ind w:left="5113" w:hanging="437"/>
      </w:pPr>
      <w:rPr>
        <w:rFonts w:hint="default"/>
        <w:lang w:val="uk-UA" w:eastAsia="en-US" w:bidi="ar-SA"/>
      </w:rPr>
    </w:lvl>
    <w:lvl w:ilvl="6" w:tplc="A4CE08F6">
      <w:numFmt w:val="bullet"/>
      <w:lvlText w:val="•"/>
      <w:lvlJc w:val="left"/>
      <w:pPr>
        <w:ind w:left="6047" w:hanging="437"/>
      </w:pPr>
      <w:rPr>
        <w:rFonts w:hint="default"/>
        <w:lang w:val="uk-UA" w:eastAsia="en-US" w:bidi="ar-SA"/>
      </w:rPr>
    </w:lvl>
    <w:lvl w:ilvl="7" w:tplc="0F663B80">
      <w:numFmt w:val="bullet"/>
      <w:lvlText w:val="•"/>
      <w:lvlJc w:val="left"/>
      <w:pPr>
        <w:ind w:left="6982" w:hanging="437"/>
      </w:pPr>
      <w:rPr>
        <w:rFonts w:hint="default"/>
        <w:lang w:val="uk-UA" w:eastAsia="en-US" w:bidi="ar-SA"/>
      </w:rPr>
    </w:lvl>
    <w:lvl w:ilvl="8" w:tplc="FF9E0B1C">
      <w:numFmt w:val="bullet"/>
      <w:lvlText w:val="•"/>
      <w:lvlJc w:val="left"/>
      <w:pPr>
        <w:ind w:left="7916" w:hanging="437"/>
      </w:pPr>
      <w:rPr>
        <w:rFonts w:hint="default"/>
        <w:lang w:val="uk-UA" w:eastAsia="en-US" w:bidi="ar-SA"/>
      </w:rPr>
    </w:lvl>
  </w:abstractNum>
  <w:abstractNum w:abstractNumId="10">
    <w:nsid w:val="7146562C"/>
    <w:multiLevelType w:val="hybridMultilevel"/>
    <w:tmpl w:val="3C645892"/>
    <w:lvl w:ilvl="0" w:tplc="2A3CC9D8">
      <w:start w:val="4"/>
      <w:numFmt w:val="upperRoman"/>
      <w:lvlText w:val="%1."/>
      <w:lvlJc w:val="left"/>
      <w:pPr>
        <w:ind w:left="2293" w:hanging="4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BAADA6">
      <w:numFmt w:val="bullet"/>
      <w:lvlText w:val="•"/>
      <w:lvlJc w:val="left"/>
      <w:pPr>
        <w:ind w:left="3048" w:hanging="453"/>
      </w:pPr>
      <w:rPr>
        <w:rFonts w:hint="default"/>
        <w:lang w:val="uk-UA" w:eastAsia="en-US" w:bidi="ar-SA"/>
      </w:rPr>
    </w:lvl>
    <w:lvl w:ilvl="2" w:tplc="2FC86C76">
      <w:numFmt w:val="bullet"/>
      <w:lvlText w:val="•"/>
      <w:lvlJc w:val="left"/>
      <w:pPr>
        <w:ind w:left="3797" w:hanging="453"/>
      </w:pPr>
      <w:rPr>
        <w:rFonts w:hint="default"/>
        <w:lang w:val="uk-UA" w:eastAsia="en-US" w:bidi="ar-SA"/>
      </w:rPr>
    </w:lvl>
    <w:lvl w:ilvl="3" w:tplc="56BA9F78">
      <w:numFmt w:val="bullet"/>
      <w:lvlText w:val="•"/>
      <w:lvlJc w:val="left"/>
      <w:pPr>
        <w:ind w:left="4545" w:hanging="453"/>
      </w:pPr>
      <w:rPr>
        <w:rFonts w:hint="default"/>
        <w:lang w:val="uk-UA" w:eastAsia="en-US" w:bidi="ar-SA"/>
      </w:rPr>
    </w:lvl>
    <w:lvl w:ilvl="4" w:tplc="5B069142">
      <w:numFmt w:val="bullet"/>
      <w:lvlText w:val="•"/>
      <w:lvlJc w:val="left"/>
      <w:pPr>
        <w:ind w:left="5294" w:hanging="453"/>
      </w:pPr>
      <w:rPr>
        <w:rFonts w:hint="default"/>
        <w:lang w:val="uk-UA" w:eastAsia="en-US" w:bidi="ar-SA"/>
      </w:rPr>
    </w:lvl>
    <w:lvl w:ilvl="5" w:tplc="126C328A">
      <w:numFmt w:val="bullet"/>
      <w:lvlText w:val="•"/>
      <w:lvlJc w:val="left"/>
      <w:pPr>
        <w:ind w:left="6043" w:hanging="453"/>
      </w:pPr>
      <w:rPr>
        <w:rFonts w:hint="default"/>
        <w:lang w:val="uk-UA" w:eastAsia="en-US" w:bidi="ar-SA"/>
      </w:rPr>
    </w:lvl>
    <w:lvl w:ilvl="6" w:tplc="62CA54B2">
      <w:numFmt w:val="bullet"/>
      <w:lvlText w:val="•"/>
      <w:lvlJc w:val="left"/>
      <w:pPr>
        <w:ind w:left="6791" w:hanging="453"/>
      </w:pPr>
      <w:rPr>
        <w:rFonts w:hint="default"/>
        <w:lang w:val="uk-UA" w:eastAsia="en-US" w:bidi="ar-SA"/>
      </w:rPr>
    </w:lvl>
    <w:lvl w:ilvl="7" w:tplc="B2FCDCCE">
      <w:numFmt w:val="bullet"/>
      <w:lvlText w:val="•"/>
      <w:lvlJc w:val="left"/>
      <w:pPr>
        <w:ind w:left="7540" w:hanging="453"/>
      </w:pPr>
      <w:rPr>
        <w:rFonts w:hint="default"/>
        <w:lang w:val="uk-UA" w:eastAsia="en-US" w:bidi="ar-SA"/>
      </w:rPr>
    </w:lvl>
    <w:lvl w:ilvl="8" w:tplc="754A2D02">
      <w:numFmt w:val="bullet"/>
      <w:lvlText w:val="•"/>
      <w:lvlJc w:val="left"/>
      <w:pPr>
        <w:ind w:left="8288" w:hanging="453"/>
      </w:pPr>
      <w:rPr>
        <w:rFonts w:hint="default"/>
        <w:lang w:val="uk-UA" w:eastAsia="en-US" w:bidi="ar-SA"/>
      </w:rPr>
    </w:lvl>
  </w:abstractNum>
  <w:abstractNum w:abstractNumId="11">
    <w:nsid w:val="7D87745F"/>
    <w:multiLevelType w:val="hybridMultilevel"/>
    <w:tmpl w:val="492A565A"/>
    <w:lvl w:ilvl="0" w:tplc="4802DF5E">
      <w:numFmt w:val="bullet"/>
      <w:lvlText w:val="–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0B0EDC8">
      <w:numFmt w:val="bullet"/>
      <w:lvlText w:val="•"/>
      <w:lvlJc w:val="left"/>
      <w:pPr>
        <w:ind w:left="978" w:hanging="286"/>
      </w:pPr>
      <w:rPr>
        <w:rFonts w:hint="default"/>
        <w:lang w:val="uk-UA" w:eastAsia="en-US" w:bidi="ar-SA"/>
      </w:rPr>
    </w:lvl>
    <w:lvl w:ilvl="2" w:tplc="BDEEF9C4">
      <w:numFmt w:val="bullet"/>
      <w:lvlText w:val="•"/>
      <w:lvlJc w:val="left"/>
      <w:pPr>
        <w:ind w:left="1957" w:hanging="286"/>
      </w:pPr>
      <w:rPr>
        <w:rFonts w:hint="default"/>
        <w:lang w:val="uk-UA" w:eastAsia="en-US" w:bidi="ar-SA"/>
      </w:rPr>
    </w:lvl>
    <w:lvl w:ilvl="3" w:tplc="6EBCAD76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1694AD3C">
      <w:numFmt w:val="bullet"/>
      <w:lvlText w:val="•"/>
      <w:lvlJc w:val="left"/>
      <w:pPr>
        <w:ind w:left="3914" w:hanging="286"/>
      </w:pPr>
      <w:rPr>
        <w:rFonts w:hint="default"/>
        <w:lang w:val="uk-UA" w:eastAsia="en-US" w:bidi="ar-SA"/>
      </w:rPr>
    </w:lvl>
    <w:lvl w:ilvl="5" w:tplc="70E47F22">
      <w:numFmt w:val="bullet"/>
      <w:lvlText w:val="•"/>
      <w:lvlJc w:val="left"/>
      <w:pPr>
        <w:ind w:left="4893" w:hanging="286"/>
      </w:pPr>
      <w:rPr>
        <w:rFonts w:hint="default"/>
        <w:lang w:val="uk-UA" w:eastAsia="en-US" w:bidi="ar-SA"/>
      </w:rPr>
    </w:lvl>
    <w:lvl w:ilvl="6" w:tplc="E41CBA5C">
      <w:numFmt w:val="bullet"/>
      <w:lvlText w:val="•"/>
      <w:lvlJc w:val="left"/>
      <w:pPr>
        <w:ind w:left="5871" w:hanging="286"/>
      </w:pPr>
      <w:rPr>
        <w:rFonts w:hint="default"/>
        <w:lang w:val="uk-UA" w:eastAsia="en-US" w:bidi="ar-SA"/>
      </w:rPr>
    </w:lvl>
    <w:lvl w:ilvl="7" w:tplc="ED22B164">
      <w:numFmt w:val="bullet"/>
      <w:lvlText w:val="•"/>
      <w:lvlJc w:val="left"/>
      <w:pPr>
        <w:ind w:left="6850" w:hanging="286"/>
      </w:pPr>
      <w:rPr>
        <w:rFonts w:hint="default"/>
        <w:lang w:val="uk-UA" w:eastAsia="en-US" w:bidi="ar-SA"/>
      </w:rPr>
    </w:lvl>
    <w:lvl w:ilvl="8" w:tplc="0032C918">
      <w:numFmt w:val="bullet"/>
      <w:lvlText w:val="•"/>
      <w:lvlJc w:val="left"/>
      <w:pPr>
        <w:ind w:left="7828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B7A19"/>
    <w:rsid w:val="00027CC2"/>
    <w:rsid w:val="0004431C"/>
    <w:rsid w:val="002026CB"/>
    <w:rsid w:val="002336DB"/>
    <w:rsid w:val="00497D89"/>
    <w:rsid w:val="004B25EA"/>
    <w:rsid w:val="005F51C4"/>
    <w:rsid w:val="00766050"/>
    <w:rsid w:val="00952607"/>
    <w:rsid w:val="009A0455"/>
    <w:rsid w:val="00A05BB3"/>
    <w:rsid w:val="00A21122"/>
    <w:rsid w:val="00CB7A19"/>
    <w:rsid w:val="00DC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7A1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A0455"/>
    <w:pPr>
      <w:ind w:left="22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B7A19"/>
    <w:pPr>
      <w:ind w:left="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B7A19"/>
    <w:pPr>
      <w:ind w:left="2" w:firstLine="566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B7A19"/>
    <w:pPr>
      <w:ind w:left="2" w:right="13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B7A19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B7A19"/>
  </w:style>
  <w:style w:type="paragraph" w:styleId="a5">
    <w:name w:val="Balloon Text"/>
    <w:basedOn w:val="a"/>
    <w:link w:val="a6"/>
    <w:uiPriority w:val="99"/>
    <w:semiHidden/>
    <w:unhideWhenUsed/>
    <w:rsid w:val="009A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455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1"/>
    <w:rsid w:val="009A045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Default">
    <w:name w:val="Default"/>
    <w:rsid w:val="009A045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45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45-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llege.chnu.edu.ua/media/2ljh0tlc/antiplagi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ege.chnu.edu.ua/media/2ljh0tlc/antiplagi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2026-02-27T10:00:00Z</dcterms:created>
  <dcterms:modified xsi:type="dcterms:W3CDTF">2026-03-02T08:18:00Z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3-Heights(TM) PDF Security Shell 4.8.25.2 (http://www.pdf-tools.com)</vt:lpwstr>
  </property>
</Properties>
</file>